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7CF5E" w14:textId="77777777" w:rsidR="002066FD" w:rsidRDefault="002066FD" w:rsidP="002066FD">
      <w:r>
        <w:t xml:space="preserve">At a meeting of the library board held on the above date the following members were present Mrs. E. O. Laughlin, Mrs. Tatt L. Jones, Miss Katherine Bishop, Mr. John Moss. Mr. Hartwick, Mrs. T. A. Foley, Dr Nettie </w:t>
      </w:r>
      <w:proofErr w:type="spellStart"/>
      <w:r>
        <w:t>Dorris</w:t>
      </w:r>
      <w:proofErr w:type="spellEnd"/>
      <w:r>
        <w:t xml:space="preserve"> and Lena Jones. Absent Mr. Frank Van </w:t>
      </w:r>
      <w:proofErr w:type="spellStart"/>
      <w:r>
        <w:t>Sellar</w:t>
      </w:r>
      <w:proofErr w:type="spellEnd"/>
      <w:r>
        <w:t>. Meeting called to order by the president of the board Mrs. Laughlin. Minutes of meeting held Mar. 13</w:t>
      </w:r>
      <w:r w:rsidRPr="00426E71">
        <w:rPr>
          <w:vertAlign w:val="superscript"/>
        </w:rPr>
        <w:t>th</w:t>
      </w:r>
      <w:r>
        <w:t xml:space="preserve"> 39. Approved as read. Miss Bishop gave book committees report for March. To Hen and </w:t>
      </w:r>
      <w:proofErr w:type="spellStart"/>
      <w:r>
        <w:t>Hoth</w:t>
      </w:r>
      <w:proofErr w:type="spellEnd"/>
      <w:r>
        <w:t xml:space="preserve"> In. Rebinding books $11.44 paid from bank. Acct. motion made by Rev. Hartwick seconded by Mrs. Foley to approve the report-carried. Mr. Moss read the finance committees report</w:t>
      </w:r>
    </w:p>
    <w:tbl>
      <w:tblPr>
        <w:tblStyle w:val="TableGrid"/>
        <w:tblW w:w="0" w:type="auto"/>
        <w:tblLook w:val="04A0" w:firstRow="1" w:lastRow="0" w:firstColumn="1" w:lastColumn="0" w:noHBand="0" w:noVBand="1"/>
      </w:tblPr>
      <w:tblGrid>
        <w:gridCol w:w="3116"/>
        <w:gridCol w:w="3117"/>
        <w:gridCol w:w="3117"/>
      </w:tblGrid>
      <w:tr w:rsidR="002066FD" w14:paraId="3A19187A" w14:textId="77777777" w:rsidTr="00580CF7">
        <w:tc>
          <w:tcPr>
            <w:tcW w:w="3116" w:type="dxa"/>
          </w:tcPr>
          <w:p w14:paraId="6CBB1F50" w14:textId="77777777" w:rsidR="002066FD" w:rsidRDefault="002066FD" w:rsidP="00580CF7">
            <w:r>
              <w:t xml:space="preserve">Library bills for </w:t>
            </w:r>
          </w:p>
        </w:tc>
        <w:tc>
          <w:tcPr>
            <w:tcW w:w="3117" w:type="dxa"/>
          </w:tcPr>
          <w:p w14:paraId="61AD3BEB" w14:textId="77777777" w:rsidR="002066FD" w:rsidRDefault="002066FD" w:rsidP="00580CF7">
            <w:r>
              <w:t>May-1938</w:t>
            </w:r>
          </w:p>
        </w:tc>
        <w:tc>
          <w:tcPr>
            <w:tcW w:w="3117" w:type="dxa"/>
          </w:tcPr>
          <w:p w14:paraId="4DE089F3" w14:textId="77777777" w:rsidR="002066FD" w:rsidRDefault="002066FD" w:rsidP="00580CF7">
            <w:r>
              <w:t>430.34</w:t>
            </w:r>
          </w:p>
        </w:tc>
      </w:tr>
      <w:tr w:rsidR="002066FD" w14:paraId="73020893" w14:textId="77777777" w:rsidTr="00580CF7">
        <w:tc>
          <w:tcPr>
            <w:tcW w:w="3116" w:type="dxa"/>
          </w:tcPr>
          <w:p w14:paraId="6FCCDB0E" w14:textId="77777777" w:rsidR="002066FD" w:rsidRDefault="002066FD" w:rsidP="00580CF7">
            <w:r>
              <w:t xml:space="preserve">Library bills for </w:t>
            </w:r>
          </w:p>
        </w:tc>
        <w:tc>
          <w:tcPr>
            <w:tcW w:w="3117" w:type="dxa"/>
          </w:tcPr>
          <w:p w14:paraId="20FCA704" w14:textId="77777777" w:rsidR="002066FD" w:rsidRDefault="002066FD" w:rsidP="00580CF7">
            <w:r>
              <w:t>June-1938</w:t>
            </w:r>
          </w:p>
        </w:tc>
        <w:tc>
          <w:tcPr>
            <w:tcW w:w="3117" w:type="dxa"/>
          </w:tcPr>
          <w:p w14:paraId="17A012E8" w14:textId="77777777" w:rsidR="002066FD" w:rsidRDefault="002066FD" w:rsidP="00580CF7">
            <w:r>
              <w:t>280.00</w:t>
            </w:r>
          </w:p>
        </w:tc>
      </w:tr>
      <w:tr w:rsidR="002066FD" w14:paraId="665FC48C" w14:textId="77777777" w:rsidTr="00580CF7">
        <w:tc>
          <w:tcPr>
            <w:tcW w:w="3116" w:type="dxa"/>
          </w:tcPr>
          <w:p w14:paraId="300FD562" w14:textId="77777777" w:rsidR="002066FD" w:rsidRDefault="002066FD" w:rsidP="00580CF7">
            <w:r>
              <w:t xml:space="preserve">Library bills for </w:t>
            </w:r>
          </w:p>
        </w:tc>
        <w:tc>
          <w:tcPr>
            <w:tcW w:w="3117" w:type="dxa"/>
          </w:tcPr>
          <w:p w14:paraId="6A79CC51" w14:textId="77777777" w:rsidR="002066FD" w:rsidRDefault="002066FD" w:rsidP="00580CF7">
            <w:r>
              <w:t>July-1938</w:t>
            </w:r>
          </w:p>
        </w:tc>
        <w:tc>
          <w:tcPr>
            <w:tcW w:w="3117" w:type="dxa"/>
          </w:tcPr>
          <w:p w14:paraId="5DA036B6" w14:textId="77777777" w:rsidR="002066FD" w:rsidRDefault="002066FD" w:rsidP="00580CF7">
            <w:r>
              <w:t>280.00</w:t>
            </w:r>
          </w:p>
        </w:tc>
      </w:tr>
      <w:tr w:rsidR="002066FD" w14:paraId="32561631" w14:textId="77777777" w:rsidTr="00580CF7">
        <w:tc>
          <w:tcPr>
            <w:tcW w:w="3116" w:type="dxa"/>
          </w:tcPr>
          <w:p w14:paraId="0304264D" w14:textId="77777777" w:rsidR="002066FD" w:rsidRDefault="002066FD" w:rsidP="00580CF7">
            <w:r>
              <w:t xml:space="preserve">Library bills for </w:t>
            </w:r>
          </w:p>
        </w:tc>
        <w:tc>
          <w:tcPr>
            <w:tcW w:w="3117" w:type="dxa"/>
          </w:tcPr>
          <w:p w14:paraId="513DF99D" w14:textId="77777777" w:rsidR="002066FD" w:rsidRDefault="002066FD" w:rsidP="00580CF7">
            <w:r>
              <w:t>Aug-1938</w:t>
            </w:r>
          </w:p>
        </w:tc>
        <w:tc>
          <w:tcPr>
            <w:tcW w:w="3117" w:type="dxa"/>
          </w:tcPr>
          <w:p w14:paraId="519DEB3B" w14:textId="77777777" w:rsidR="002066FD" w:rsidRDefault="002066FD" w:rsidP="00580CF7">
            <w:r>
              <w:t>378.96</w:t>
            </w:r>
          </w:p>
        </w:tc>
      </w:tr>
      <w:tr w:rsidR="002066FD" w14:paraId="20863813" w14:textId="77777777" w:rsidTr="00580CF7">
        <w:tc>
          <w:tcPr>
            <w:tcW w:w="3116" w:type="dxa"/>
          </w:tcPr>
          <w:p w14:paraId="2B9E34E3" w14:textId="77777777" w:rsidR="002066FD" w:rsidRDefault="002066FD" w:rsidP="00580CF7">
            <w:r>
              <w:t xml:space="preserve">Library bills for </w:t>
            </w:r>
          </w:p>
        </w:tc>
        <w:tc>
          <w:tcPr>
            <w:tcW w:w="3117" w:type="dxa"/>
          </w:tcPr>
          <w:p w14:paraId="6F5FAF32" w14:textId="77777777" w:rsidR="002066FD" w:rsidRDefault="002066FD" w:rsidP="00580CF7">
            <w:r>
              <w:t>Sept-1938</w:t>
            </w:r>
          </w:p>
        </w:tc>
        <w:tc>
          <w:tcPr>
            <w:tcW w:w="3117" w:type="dxa"/>
          </w:tcPr>
          <w:p w14:paraId="44D0FCFC" w14:textId="77777777" w:rsidR="002066FD" w:rsidRDefault="002066FD" w:rsidP="00580CF7">
            <w:r>
              <w:t>370.57</w:t>
            </w:r>
          </w:p>
        </w:tc>
      </w:tr>
      <w:tr w:rsidR="002066FD" w14:paraId="6187D1D8" w14:textId="77777777" w:rsidTr="00580CF7">
        <w:tc>
          <w:tcPr>
            <w:tcW w:w="3116" w:type="dxa"/>
          </w:tcPr>
          <w:p w14:paraId="5821F34A" w14:textId="77777777" w:rsidR="002066FD" w:rsidRDefault="002066FD" w:rsidP="00580CF7">
            <w:r>
              <w:t xml:space="preserve">Library bills for </w:t>
            </w:r>
          </w:p>
        </w:tc>
        <w:tc>
          <w:tcPr>
            <w:tcW w:w="3117" w:type="dxa"/>
          </w:tcPr>
          <w:p w14:paraId="297F352D" w14:textId="77777777" w:rsidR="002066FD" w:rsidRDefault="002066FD" w:rsidP="00580CF7">
            <w:r>
              <w:t>Oct-1938</w:t>
            </w:r>
          </w:p>
        </w:tc>
        <w:tc>
          <w:tcPr>
            <w:tcW w:w="3117" w:type="dxa"/>
          </w:tcPr>
          <w:p w14:paraId="1027CA47" w14:textId="77777777" w:rsidR="002066FD" w:rsidRDefault="002066FD" w:rsidP="00580CF7">
            <w:r w:rsidRPr="00B66259">
              <w:t>280.00</w:t>
            </w:r>
          </w:p>
        </w:tc>
      </w:tr>
      <w:tr w:rsidR="002066FD" w14:paraId="1CE14410" w14:textId="77777777" w:rsidTr="00580CF7">
        <w:tc>
          <w:tcPr>
            <w:tcW w:w="3116" w:type="dxa"/>
          </w:tcPr>
          <w:p w14:paraId="328A3352" w14:textId="77777777" w:rsidR="002066FD" w:rsidRDefault="002066FD" w:rsidP="00580CF7">
            <w:r>
              <w:t xml:space="preserve">Library bills for </w:t>
            </w:r>
          </w:p>
        </w:tc>
        <w:tc>
          <w:tcPr>
            <w:tcW w:w="3117" w:type="dxa"/>
          </w:tcPr>
          <w:p w14:paraId="7ADFA12F" w14:textId="77777777" w:rsidR="002066FD" w:rsidRDefault="002066FD" w:rsidP="00580CF7">
            <w:r>
              <w:t>Nov-1938</w:t>
            </w:r>
          </w:p>
        </w:tc>
        <w:tc>
          <w:tcPr>
            <w:tcW w:w="3117" w:type="dxa"/>
          </w:tcPr>
          <w:p w14:paraId="70378474" w14:textId="77777777" w:rsidR="002066FD" w:rsidRDefault="002066FD" w:rsidP="00580CF7">
            <w:r w:rsidRPr="00B66259">
              <w:t>280.00</w:t>
            </w:r>
          </w:p>
        </w:tc>
      </w:tr>
      <w:tr w:rsidR="002066FD" w14:paraId="47083EB6" w14:textId="77777777" w:rsidTr="00580CF7">
        <w:tc>
          <w:tcPr>
            <w:tcW w:w="3116" w:type="dxa"/>
          </w:tcPr>
          <w:p w14:paraId="08FCDF46" w14:textId="77777777" w:rsidR="002066FD" w:rsidRDefault="002066FD" w:rsidP="00580CF7">
            <w:r>
              <w:t xml:space="preserve">Library bills for </w:t>
            </w:r>
          </w:p>
        </w:tc>
        <w:tc>
          <w:tcPr>
            <w:tcW w:w="3117" w:type="dxa"/>
          </w:tcPr>
          <w:p w14:paraId="680E4284" w14:textId="77777777" w:rsidR="002066FD" w:rsidRDefault="002066FD" w:rsidP="00580CF7">
            <w:r>
              <w:t>Dec-1938</w:t>
            </w:r>
          </w:p>
        </w:tc>
        <w:tc>
          <w:tcPr>
            <w:tcW w:w="3117" w:type="dxa"/>
          </w:tcPr>
          <w:p w14:paraId="061AA3BD" w14:textId="77777777" w:rsidR="002066FD" w:rsidRDefault="002066FD" w:rsidP="00580CF7">
            <w:r w:rsidRPr="00B66259">
              <w:t>280.00</w:t>
            </w:r>
          </w:p>
        </w:tc>
      </w:tr>
      <w:tr w:rsidR="002066FD" w14:paraId="77B8F805" w14:textId="77777777" w:rsidTr="00580CF7">
        <w:tc>
          <w:tcPr>
            <w:tcW w:w="3116" w:type="dxa"/>
          </w:tcPr>
          <w:p w14:paraId="225A96AC" w14:textId="77777777" w:rsidR="002066FD" w:rsidRDefault="002066FD" w:rsidP="00580CF7">
            <w:r>
              <w:t xml:space="preserve">Library bills for </w:t>
            </w:r>
          </w:p>
        </w:tc>
        <w:tc>
          <w:tcPr>
            <w:tcW w:w="3117" w:type="dxa"/>
          </w:tcPr>
          <w:p w14:paraId="08531410" w14:textId="77777777" w:rsidR="002066FD" w:rsidRDefault="002066FD" w:rsidP="00580CF7">
            <w:r>
              <w:t>Jan 1939</w:t>
            </w:r>
          </w:p>
        </w:tc>
        <w:tc>
          <w:tcPr>
            <w:tcW w:w="3117" w:type="dxa"/>
          </w:tcPr>
          <w:p w14:paraId="7635598A" w14:textId="77777777" w:rsidR="002066FD" w:rsidRDefault="002066FD" w:rsidP="00580CF7">
            <w:r w:rsidRPr="00B66259">
              <w:t>280.00</w:t>
            </w:r>
          </w:p>
        </w:tc>
      </w:tr>
      <w:tr w:rsidR="002066FD" w14:paraId="79DF0314" w14:textId="77777777" w:rsidTr="00580CF7">
        <w:tc>
          <w:tcPr>
            <w:tcW w:w="3116" w:type="dxa"/>
          </w:tcPr>
          <w:p w14:paraId="0E0FBF72" w14:textId="77777777" w:rsidR="002066FD" w:rsidRDefault="002066FD" w:rsidP="00580CF7">
            <w:r>
              <w:t xml:space="preserve">Library bills for </w:t>
            </w:r>
          </w:p>
        </w:tc>
        <w:tc>
          <w:tcPr>
            <w:tcW w:w="3117" w:type="dxa"/>
          </w:tcPr>
          <w:p w14:paraId="0D3033FC" w14:textId="77777777" w:rsidR="002066FD" w:rsidRDefault="002066FD" w:rsidP="00580CF7">
            <w:r>
              <w:t>Feb-1939</w:t>
            </w:r>
          </w:p>
        </w:tc>
        <w:tc>
          <w:tcPr>
            <w:tcW w:w="3117" w:type="dxa"/>
          </w:tcPr>
          <w:p w14:paraId="0D470D89" w14:textId="77777777" w:rsidR="002066FD" w:rsidRDefault="002066FD" w:rsidP="00580CF7">
            <w:r w:rsidRPr="00B66259">
              <w:t>280.00</w:t>
            </w:r>
          </w:p>
        </w:tc>
      </w:tr>
      <w:tr w:rsidR="002066FD" w14:paraId="03688211" w14:textId="77777777" w:rsidTr="00580CF7">
        <w:tc>
          <w:tcPr>
            <w:tcW w:w="3116" w:type="dxa"/>
          </w:tcPr>
          <w:p w14:paraId="7B860CF3" w14:textId="77777777" w:rsidR="002066FD" w:rsidRDefault="002066FD" w:rsidP="00580CF7">
            <w:r>
              <w:t xml:space="preserve">Library bills for </w:t>
            </w:r>
          </w:p>
        </w:tc>
        <w:tc>
          <w:tcPr>
            <w:tcW w:w="3117" w:type="dxa"/>
          </w:tcPr>
          <w:p w14:paraId="60ABBBB0" w14:textId="77777777" w:rsidR="002066FD" w:rsidRDefault="002066FD" w:rsidP="00580CF7">
            <w:r>
              <w:t>March-1939</w:t>
            </w:r>
          </w:p>
        </w:tc>
        <w:tc>
          <w:tcPr>
            <w:tcW w:w="3117" w:type="dxa"/>
          </w:tcPr>
          <w:p w14:paraId="374C410E" w14:textId="77777777" w:rsidR="002066FD" w:rsidRDefault="002066FD" w:rsidP="00580CF7">
            <w:r w:rsidRPr="00B66259">
              <w:t>280.00</w:t>
            </w:r>
          </w:p>
        </w:tc>
      </w:tr>
      <w:tr w:rsidR="002066FD" w14:paraId="5C7E86EC" w14:textId="77777777" w:rsidTr="00580CF7">
        <w:tc>
          <w:tcPr>
            <w:tcW w:w="3116" w:type="dxa"/>
          </w:tcPr>
          <w:p w14:paraId="5B5280B2" w14:textId="77777777" w:rsidR="002066FD" w:rsidRDefault="002066FD" w:rsidP="00580CF7"/>
        </w:tc>
        <w:tc>
          <w:tcPr>
            <w:tcW w:w="3117" w:type="dxa"/>
          </w:tcPr>
          <w:p w14:paraId="07200130" w14:textId="77777777" w:rsidR="002066FD" w:rsidRDefault="002066FD" w:rsidP="00580CF7">
            <w:r>
              <w:t>Total</w:t>
            </w:r>
          </w:p>
        </w:tc>
        <w:tc>
          <w:tcPr>
            <w:tcW w:w="3117" w:type="dxa"/>
          </w:tcPr>
          <w:p w14:paraId="71DA3DB7" w14:textId="77777777" w:rsidR="002066FD" w:rsidRDefault="002066FD" w:rsidP="00580CF7">
            <w:r>
              <w:t>$3.419.87</w:t>
            </w:r>
          </w:p>
        </w:tc>
      </w:tr>
    </w:tbl>
    <w:p w14:paraId="7D0AE5DF" w14:textId="77777777" w:rsidR="002066FD" w:rsidRDefault="002066FD" w:rsidP="002066FD"/>
    <w:tbl>
      <w:tblPr>
        <w:tblStyle w:val="TableGrid"/>
        <w:tblW w:w="0" w:type="auto"/>
        <w:tblLook w:val="04A0" w:firstRow="1" w:lastRow="0" w:firstColumn="1" w:lastColumn="0" w:noHBand="0" w:noVBand="1"/>
      </w:tblPr>
      <w:tblGrid>
        <w:gridCol w:w="3145"/>
        <w:gridCol w:w="1529"/>
        <w:gridCol w:w="1171"/>
        <w:gridCol w:w="3505"/>
      </w:tblGrid>
      <w:tr w:rsidR="002066FD" w14:paraId="5388121E" w14:textId="77777777" w:rsidTr="00580CF7">
        <w:tc>
          <w:tcPr>
            <w:tcW w:w="3145" w:type="dxa"/>
          </w:tcPr>
          <w:p w14:paraId="2621898F" w14:textId="77777777" w:rsidR="002066FD" w:rsidRDefault="002066FD" w:rsidP="00580CF7">
            <w:proofErr w:type="spellStart"/>
            <w:r>
              <w:t>appro</w:t>
            </w:r>
            <w:proofErr w:type="spellEnd"/>
          </w:p>
        </w:tc>
        <w:tc>
          <w:tcPr>
            <w:tcW w:w="2700" w:type="dxa"/>
            <w:gridSpan w:val="2"/>
          </w:tcPr>
          <w:p w14:paraId="6FA6FC00" w14:textId="77777777" w:rsidR="002066FD" w:rsidRDefault="002066FD" w:rsidP="00580CF7">
            <w:r>
              <w:t xml:space="preserve">                          expenditures</w:t>
            </w:r>
          </w:p>
        </w:tc>
        <w:tc>
          <w:tcPr>
            <w:tcW w:w="3505" w:type="dxa"/>
          </w:tcPr>
          <w:p w14:paraId="741E9005" w14:textId="77777777" w:rsidR="002066FD" w:rsidRDefault="002066FD" w:rsidP="00580CF7">
            <w:r>
              <w:t>Bal</w:t>
            </w:r>
          </w:p>
        </w:tc>
      </w:tr>
      <w:tr w:rsidR="002066FD" w14:paraId="384F7E54" w14:textId="77777777" w:rsidTr="00580CF7">
        <w:tc>
          <w:tcPr>
            <w:tcW w:w="3145" w:type="dxa"/>
          </w:tcPr>
          <w:p w14:paraId="262BDDF2" w14:textId="77777777" w:rsidR="002066FD" w:rsidRDefault="002066FD" w:rsidP="00580CF7">
            <w:r>
              <w:t>Salaries</w:t>
            </w:r>
          </w:p>
        </w:tc>
        <w:tc>
          <w:tcPr>
            <w:tcW w:w="1529" w:type="dxa"/>
          </w:tcPr>
          <w:p w14:paraId="7BEE469B" w14:textId="77777777" w:rsidR="002066FD" w:rsidRDefault="002066FD" w:rsidP="00580CF7">
            <w:r>
              <w:t>3.060.00</w:t>
            </w:r>
          </w:p>
        </w:tc>
        <w:tc>
          <w:tcPr>
            <w:tcW w:w="1171" w:type="dxa"/>
          </w:tcPr>
          <w:p w14:paraId="7F17A343" w14:textId="77777777" w:rsidR="002066FD" w:rsidRDefault="002066FD" w:rsidP="00580CF7">
            <w:r>
              <w:t>2.805.00</w:t>
            </w:r>
          </w:p>
        </w:tc>
        <w:tc>
          <w:tcPr>
            <w:tcW w:w="3505" w:type="dxa"/>
          </w:tcPr>
          <w:p w14:paraId="48DF4464" w14:textId="77777777" w:rsidR="002066FD" w:rsidRDefault="002066FD" w:rsidP="00580CF7">
            <w:r>
              <w:t>255.00</w:t>
            </w:r>
          </w:p>
        </w:tc>
      </w:tr>
      <w:tr w:rsidR="002066FD" w14:paraId="0D9327AD" w14:textId="77777777" w:rsidTr="00580CF7">
        <w:tc>
          <w:tcPr>
            <w:tcW w:w="3145" w:type="dxa"/>
          </w:tcPr>
          <w:p w14:paraId="5CAE39BA" w14:textId="77777777" w:rsidR="002066FD" w:rsidRDefault="002066FD" w:rsidP="00580CF7">
            <w:r>
              <w:t xml:space="preserve">Janitor services </w:t>
            </w:r>
          </w:p>
        </w:tc>
        <w:tc>
          <w:tcPr>
            <w:tcW w:w="1529" w:type="dxa"/>
          </w:tcPr>
          <w:p w14:paraId="22E96CEA" w14:textId="77777777" w:rsidR="002066FD" w:rsidRDefault="002066FD" w:rsidP="00580CF7">
            <w:r>
              <w:t>300.00</w:t>
            </w:r>
          </w:p>
        </w:tc>
        <w:tc>
          <w:tcPr>
            <w:tcW w:w="1171" w:type="dxa"/>
          </w:tcPr>
          <w:p w14:paraId="70040666" w14:textId="77777777" w:rsidR="002066FD" w:rsidRDefault="002066FD" w:rsidP="00580CF7">
            <w:r>
              <w:t>275.00</w:t>
            </w:r>
          </w:p>
        </w:tc>
        <w:tc>
          <w:tcPr>
            <w:tcW w:w="3505" w:type="dxa"/>
          </w:tcPr>
          <w:p w14:paraId="65767C80" w14:textId="77777777" w:rsidR="002066FD" w:rsidRDefault="002066FD" w:rsidP="00580CF7">
            <w:r>
              <w:t>25.00</w:t>
            </w:r>
          </w:p>
        </w:tc>
      </w:tr>
      <w:tr w:rsidR="002066FD" w14:paraId="52A71B69" w14:textId="77777777" w:rsidTr="00580CF7">
        <w:tc>
          <w:tcPr>
            <w:tcW w:w="3145" w:type="dxa"/>
          </w:tcPr>
          <w:p w14:paraId="6165BDE9" w14:textId="77777777" w:rsidR="002066FD" w:rsidRDefault="002066FD" w:rsidP="00580CF7">
            <w:r>
              <w:t>Books v binding</w:t>
            </w:r>
          </w:p>
        </w:tc>
        <w:tc>
          <w:tcPr>
            <w:tcW w:w="1529" w:type="dxa"/>
          </w:tcPr>
          <w:p w14:paraId="173377FA" w14:textId="77777777" w:rsidR="002066FD" w:rsidRDefault="002066FD" w:rsidP="00580CF7">
            <w:r>
              <w:t>592.25</w:t>
            </w:r>
          </w:p>
        </w:tc>
        <w:tc>
          <w:tcPr>
            <w:tcW w:w="1171" w:type="dxa"/>
          </w:tcPr>
          <w:p w14:paraId="2C8E6D9D" w14:textId="77777777" w:rsidR="002066FD" w:rsidRDefault="002066FD" w:rsidP="00580CF7">
            <w:r>
              <w:t>237.45</w:t>
            </w:r>
          </w:p>
        </w:tc>
        <w:tc>
          <w:tcPr>
            <w:tcW w:w="3505" w:type="dxa"/>
          </w:tcPr>
          <w:p w14:paraId="6F0FF7EC" w14:textId="77777777" w:rsidR="002066FD" w:rsidRDefault="002066FD" w:rsidP="00580CF7">
            <w:r>
              <w:t>354.80</w:t>
            </w:r>
          </w:p>
        </w:tc>
      </w:tr>
      <w:tr w:rsidR="002066FD" w14:paraId="2D39BEE3" w14:textId="77777777" w:rsidTr="00580CF7">
        <w:tc>
          <w:tcPr>
            <w:tcW w:w="3145" w:type="dxa"/>
          </w:tcPr>
          <w:p w14:paraId="6FD35C97" w14:textId="77777777" w:rsidR="002066FD" w:rsidRDefault="002066FD" w:rsidP="00580CF7">
            <w:r>
              <w:t>Repairs v improvements</w:t>
            </w:r>
          </w:p>
        </w:tc>
        <w:tc>
          <w:tcPr>
            <w:tcW w:w="1529" w:type="dxa"/>
          </w:tcPr>
          <w:p w14:paraId="1A93F7B5" w14:textId="77777777" w:rsidR="002066FD" w:rsidRDefault="002066FD" w:rsidP="00580CF7">
            <w:r>
              <w:t>100.00</w:t>
            </w:r>
          </w:p>
        </w:tc>
        <w:tc>
          <w:tcPr>
            <w:tcW w:w="1171" w:type="dxa"/>
          </w:tcPr>
          <w:p w14:paraId="39928F21" w14:textId="77777777" w:rsidR="002066FD" w:rsidRDefault="002066FD" w:rsidP="00580CF7">
            <w:r>
              <w:t>22.85</w:t>
            </w:r>
          </w:p>
        </w:tc>
        <w:tc>
          <w:tcPr>
            <w:tcW w:w="3505" w:type="dxa"/>
          </w:tcPr>
          <w:p w14:paraId="4689BD8E" w14:textId="77777777" w:rsidR="002066FD" w:rsidRDefault="002066FD" w:rsidP="00580CF7">
            <w:r>
              <w:t>7.15</w:t>
            </w:r>
          </w:p>
        </w:tc>
      </w:tr>
      <w:tr w:rsidR="002066FD" w14:paraId="62162852" w14:textId="77777777" w:rsidTr="00580CF7">
        <w:tc>
          <w:tcPr>
            <w:tcW w:w="3145" w:type="dxa"/>
          </w:tcPr>
          <w:p w14:paraId="1B5CDD30" w14:textId="77777777" w:rsidR="002066FD" w:rsidRDefault="002066FD" w:rsidP="00580CF7">
            <w:r>
              <w:t>Insurance</w:t>
            </w:r>
          </w:p>
        </w:tc>
        <w:tc>
          <w:tcPr>
            <w:tcW w:w="1529" w:type="dxa"/>
          </w:tcPr>
          <w:p w14:paraId="549E424B" w14:textId="77777777" w:rsidR="002066FD" w:rsidRDefault="002066FD" w:rsidP="00580CF7">
            <w:r>
              <w:t>79.57</w:t>
            </w:r>
          </w:p>
        </w:tc>
        <w:tc>
          <w:tcPr>
            <w:tcW w:w="1171" w:type="dxa"/>
          </w:tcPr>
          <w:p w14:paraId="56621881" w14:textId="77777777" w:rsidR="002066FD" w:rsidRDefault="002066FD" w:rsidP="00580CF7">
            <w:r>
              <w:t>79.57</w:t>
            </w:r>
          </w:p>
        </w:tc>
        <w:tc>
          <w:tcPr>
            <w:tcW w:w="3505" w:type="dxa"/>
          </w:tcPr>
          <w:p w14:paraId="0C52DDDD" w14:textId="77777777" w:rsidR="002066FD" w:rsidRDefault="002066FD" w:rsidP="00580CF7">
            <w:r>
              <w:t>000.00</w:t>
            </w:r>
          </w:p>
        </w:tc>
      </w:tr>
      <w:tr w:rsidR="002066FD" w14:paraId="4B513D99" w14:textId="77777777" w:rsidTr="00580CF7">
        <w:tc>
          <w:tcPr>
            <w:tcW w:w="3145" w:type="dxa"/>
          </w:tcPr>
          <w:p w14:paraId="0715C51C" w14:textId="77777777" w:rsidR="002066FD" w:rsidRDefault="002066FD" w:rsidP="00580CF7">
            <w:r>
              <w:t>Amt asked for</w:t>
            </w:r>
          </w:p>
        </w:tc>
        <w:tc>
          <w:tcPr>
            <w:tcW w:w="1529" w:type="dxa"/>
          </w:tcPr>
          <w:p w14:paraId="69376530" w14:textId="77777777" w:rsidR="002066FD" w:rsidRDefault="002066FD" w:rsidP="00580CF7">
            <w:r>
              <w:t>$4.131.82</w:t>
            </w:r>
          </w:p>
        </w:tc>
        <w:tc>
          <w:tcPr>
            <w:tcW w:w="1171" w:type="dxa"/>
          </w:tcPr>
          <w:p w14:paraId="0D31CE1D" w14:textId="77777777" w:rsidR="002066FD" w:rsidRDefault="002066FD" w:rsidP="00580CF7">
            <w:r>
              <w:t>$3.419.87</w:t>
            </w:r>
          </w:p>
        </w:tc>
        <w:tc>
          <w:tcPr>
            <w:tcW w:w="3505" w:type="dxa"/>
          </w:tcPr>
          <w:p w14:paraId="4ABCE2AF" w14:textId="77777777" w:rsidR="002066FD" w:rsidRDefault="002066FD" w:rsidP="00580CF7">
            <w:r>
              <w:t>711.95</w:t>
            </w:r>
          </w:p>
        </w:tc>
      </w:tr>
      <w:tr w:rsidR="002066FD" w14:paraId="13314BEF" w14:textId="77777777" w:rsidTr="00580CF7">
        <w:tc>
          <w:tcPr>
            <w:tcW w:w="3145" w:type="dxa"/>
          </w:tcPr>
          <w:p w14:paraId="06B4F140" w14:textId="77777777" w:rsidR="002066FD" w:rsidRDefault="002066FD" w:rsidP="00580CF7">
            <w:r>
              <w:t>Amt allowed</w:t>
            </w:r>
          </w:p>
        </w:tc>
        <w:tc>
          <w:tcPr>
            <w:tcW w:w="1529" w:type="dxa"/>
          </w:tcPr>
          <w:p w14:paraId="6697CF7B" w14:textId="77777777" w:rsidR="002066FD" w:rsidRDefault="002066FD" w:rsidP="00580CF7">
            <w:r>
              <w:t>3.950.07</w:t>
            </w:r>
          </w:p>
        </w:tc>
        <w:tc>
          <w:tcPr>
            <w:tcW w:w="1171" w:type="dxa"/>
          </w:tcPr>
          <w:p w14:paraId="68FF9A77" w14:textId="77777777" w:rsidR="002066FD" w:rsidRDefault="002066FD" w:rsidP="00580CF7">
            <w:r>
              <w:t>3.419.87</w:t>
            </w:r>
          </w:p>
        </w:tc>
        <w:tc>
          <w:tcPr>
            <w:tcW w:w="3505" w:type="dxa"/>
          </w:tcPr>
          <w:p w14:paraId="30D5BFF1" w14:textId="77777777" w:rsidR="002066FD" w:rsidRDefault="002066FD" w:rsidP="00580CF7">
            <w:r>
              <w:t>530.20</w:t>
            </w:r>
          </w:p>
        </w:tc>
      </w:tr>
      <w:tr w:rsidR="002066FD" w14:paraId="006AFDF2" w14:textId="77777777" w:rsidTr="00580CF7">
        <w:tc>
          <w:tcPr>
            <w:tcW w:w="3145" w:type="dxa"/>
          </w:tcPr>
          <w:p w14:paraId="653AB8F5" w14:textId="77777777" w:rsidR="002066FD" w:rsidRDefault="002066FD" w:rsidP="00580CF7">
            <w:r>
              <w:t xml:space="preserve">Amt </w:t>
            </w:r>
            <w:proofErr w:type="spellStart"/>
            <w:r>
              <w:t>oredram</w:t>
            </w:r>
            <w:proofErr w:type="spellEnd"/>
            <w:r>
              <w:t xml:space="preserve"> last year</w:t>
            </w:r>
          </w:p>
        </w:tc>
        <w:tc>
          <w:tcPr>
            <w:tcW w:w="1529" w:type="dxa"/>
            <w:vMerge w:val="restart"/>
          </w:tcPr>
          <w:p w14:paraId="18D6847F" w14:textId="77777777" w:rsidR="002066FD" w:rsidRDefault="002066FD" w:rsidP="00580CF7">
            <w:r>
              <w:t>211.84</w:t>
            </w:r>
          </w:p>
          <w:p w14:paraId="78A5A86B" w14:textId="77777777" w:rsidR="002066FD" w:rsidRDefault="002066FD" w:rsidP="00580CF7">
            <w:r>
              <w:t>3.738.23</w:t>
            </w:r>
          </w:p>
        </w:tc>
        <w:tc>
          <w:tcPr>
            <w:tcW w:w="1171" w:type="dxa"/>
          </w:tcPr>
          <w:p w14:paraId="063AF820" w14:textId="77777777" w:rsidR="002066FD" w:rsidRDefault="002066FD" w:rsidP="00580CF7">
            <w:r>
              <w:t>211.84</w:t>
            </w:r>
          </w:p>
        </w:tc>
        <w:tc>
          <w:tcPr>
            <w:tcW w:w="3505" w:type="dxa"/>
          </w:tcPr>
          <w:p w14:paraId="1F4DA2CB" w14:textId="77777777" w:rsidR="002066FD" w:rsidRDefault="002066FD" w:rsidP="00580CF7">
            <w:r>
              <w:t>318.36</w:t>
            </w:r>
          </w:p>
        </w:tc>
      </w:tr>
      <w:tr w:rsidR="002066FD" w14:paraId="1D8CF009" w14:textId="77777777" w:rsidTr="00580CF7">
        <w:tc>
          <w:tcPr>
            <w:tcW w:w="3145" w:type="dxa"/>
          </w:tcPr>
          <w:p w14:paraId="239CE93C" w14:textId="77777777" w:rsidR="002066FD" w:rsidRDefault="002066FD" w:rsidP="00580CF7"/>
        </w:tc>
        <w:tc>
          <w:tcPr>
            <w:tcW w:w="1529" w:type="dxa"/>
            <w:vMerge/>
          </w:tcPr>
          <w:p w14:paraId="55AC5EBD" w14:textId="77777777" w:rsidR="002066FD" w:rsidRDefault="002066FD" w:rsidP="00580CF7"/>
        </w:tc>
        <w:tc>
          <w:tcPr>
            <w:tcW w:w="1171" w:type="dxa"/>
          </w:tcPr>
          <w:p w14:paraId="50BB69FD" w14:textId="77777777" w:rsidR="002066FD" w:rsidRDefault="002066FD" w:rsidP="00580CF7">
            <w:r>
              <w:t>211.84</w:t>
            </w:r>
          </w:p>
        </w:tc>
        <w:tc>
          <w:tcPr>
            <w:tcW w:w="3505" w:type="dxa"/>
          </w:tcPr>
          <w:p w14:paraId="40DDF1AA" w14:textId="77777777" w:rsidR="002066FD" w:rsidRDefault="002066FD" w:rsidP="00580CF7"/>
        </w:tc>
      </w:tr>
      <w:tr w:rsidR="002066FD" w14:paraId="71001573" w14:textId="77777777" w:rsidTr="00580CF7">
        <w:tc>
          <w:tcPr>
            <w:tcW w:w="3145" w:type="dxa"/>
          </w:tcPr>
          <w:p w14:paraId="42E1449D" w14:textId="77777777" w:rsidR="002066FD" w:rsidRDefault="002066FD" w:rsidP="00580CF7"/>
        </w:tc>
        <w:tc>
          <w:tcPr>
            <w:tcW w:w="1529" w:type="dxa"/>
          </w:tcPr>
          <w:p w14:paraId="57120F7A" w14:textId="77777777" w:rsidR="002066FD" w:rsidRDefault="002066FD" w:rsidP="00580CF7"/>
        </w:tc>
        <w:tc>
          <w:tcPr>
            <w:tcW w:w="1171" w:type="dxa"/>
          </w:tcPr>
          <w:p w14:paraId="6AE8B05B" w14:textId="77777777" w:rsidR="002066FD" w:rsidRDefault="002066FD" w:rsidP="00580CF7">
            <w:r>
              <w:t>3.631.71</w:t>
            </w:r>
          </w:p>
        </w:tc>
        <w:tc>
          <w:tcPr>
            <w:tcW w:w="3505" w:type="dxa"/>
          </w:tcPr>
          <w:p w14:paraId="7BC2889E" w14:textId="77777777" w:rsidR="002066FD" w:rsidRDefault="002066FD" w:rsidP="00580CF7"/>
        </w:tc>
      </w:tr>
    </w:tbl>
    <w:p w14:paraId="2B43C6F4" w14:textId="77777777" w:rsidR="002066FD" w:rsidRDefault="002066FD" w:rsidP="002066FD"/>
    <w:p w14:paraId="623440F3" w14:textId="77777777" w:rsidR="002066FD" w:rsidRDefault="002066FD" w:rsidP="002066FD">
      <w:r>
        <w:t xml:space="preserve">Motion made by Dr. </w:t>
      </w:r>
      <w:proofErr w:type="spellStart"/>
      <w:r>
        <w:t>Dorris</w:t>
      </w:r>
      <w:proofErr w:type="spellEnd"/>
      <w:r>
        <w:t xml:space="preserve">, seconded by Miss Bishop to approve and accept the report. Carried the following bills read by secretary </w:t>
      </w:r>
    </w:p>
    <w:tbl>
      <w:tblPr>
        <w:tblStyle w:val="TableGrid"/>
        <w:tblW w:w="0" w:type="auto"/>
        <w:tblLook w:val="04A0" w:firstRow="1" w:lastRow="0" w:firstColumn="1" w:lastColumn="0" w:noHBand="0" w:noVBand="1"/>
      </w:tblPr>
      <w:tblGrid>
        <w:gridCol w:w="3116"/>
        <w:gridCol w:w="3117"/>
        <w:gridCol w:w="3117"/>
      </w:tblGrid>
      <w:tr w:rsidR="002066FD" w14:paraId="1041DE41" w14:textId="77777777" w:rsidTr="00580CF7">
        <w:tc>
          <w:tcPr>
            <w:tcW w:w="3116" w:type="dxa"/>
          </w:tcPr>
          <w:p w14:paraId="09ACA0F8" w14:textId="77777777" w:rsidR="002066FD" w:rsidRDefault="002066FD" w:rsidP="00580CF7">
            <w:r>
              <w:t>Nina D. Russell</w:t>
            </w:r>
          </w:p>
        </w:tc>
        <w:tc>
          <w:tcPr>
            <w:tcW w:w="3117" w:type="dxa"/>
          </w:tcPr>
          <w:p w14:paraId="3EA7F2C8" w14:textId="77777777" w:rsidR="002066FD" w:rsidRDefault="002066FD" w:rsidP="00580CF7">
            <w:r>
              <w:t>Lib Sal</w:t>
            </w:r>
          </w:p>
        </w:tc>
        <w:tc>
          <w:tcPr>
            <w:tcW w:w="3117" w:type="dxa"/>
          </w:tcPr>
          <w:p w14:paraId="4C19AE55" w14:textId="77777777" w:rsidR="002066FD" w:rsidRDefault="002066FD" w:rsidP="00580CF7">
            <w:r>
              <w:t>125.00</w:t>
            </w:r>
          </w:p>
        </w:tc>
      </w:tr>
      <w:tr w:rsidR="002066FD" w14:paraId="216F5544" w14:textId="77777777" w:rsidTr="00580CF7">
        <w:tc>
          <w:tcPr>
            <w:tcW w:w="3116" w:type="dxa"/>
          </w:tcPr>
          <w:p w14:paraId="49F82241" w14:textId="77777777" w:rsidR="002066FD" w:rsidRDefault="002066FD" w:rsidP="00580CF7">
            <w:r>
              <w:t xml:space="preserve">Ethel Haugh </w:t>
            </w:r>
          </w:p>
        </w:tc>
        <w:tc>
          <w:tcPr>
            <w:tcW w:w="3117" w:type="dxa"/>
          </w:tcPr>
          <w:p w14:paraId="4F46EBC2" w14:textId="77777777" w:rsidR="002066FD" w:rsidRDefault="002066FD" w:rsidP="00580CF7">
            <w:r>
              <w:t>Assist Lib Sal</w:t>
            </w:r>
          </w:p>
        </w:tc>
        <w:tc>
          <w:tcPr>
            <w:tcW w:w="3117" w:type="dxa"/>
          </w:tcPr>
          <w:p w14:paraId="6ECF4AA4" w14:textId="77777777" w:rsidR="002066FD" w:rsidRDefault="002066FD" w:rsidP="00580CF7">
            <w:r>
              <w:t>70.00</w:t>
            </w:r>
          </w:p>
        </w:tc>
      </w:tr>
      <w:tr w:rsidR="002066FD" w14:paraId="68562109" w14:textId="77777777" w:rsidTr="00580CF7">
        <w:tc>
          <w:tcPr>
            <w:tcW w:w="3116" w:type="dxa"/>
          </w:tcPr>
          <w:p w14:paraId="4726C388" w14:textId="77777777" w:rsidR="002066FD" w:rsidRDefault="002066FD" w:rsidP="00580CF7">
            <w:r>
              <w:t>Julia Lowe Brengle</w:t>
            </w:r>
          </w:p>
        </w:tc>
        <w:tc>
          <w:tcPr>
            <w:tcW w:w="3117" w:type="dxa"/>
          </w:tcPr>
          <w:p w14:paraId="35280A3B" w14:textId="77777777" w:rsidR="002066FD" w:rsidRDefault="002066FD" w:rsidP="00580CF7">
            <w:r>
              <w:t>Assist Lib Sal</w:t>
            </w:r>
          </w:p>
        </w:tc>
        <w:tc>
          <w:tcPr>
            <w:tcW w:w="3117" w:type="dxa"/>
          </w:tcPr>
          <w:p w14:paraId="5C1D3A65" w14:textId="77777777" w:rsidR="002066FD" w:rsidRDefault="002066FD" w:rsidP="00580CF7">
            <w:r>
              <w:t>60.00</w:t>
            </w:r>
          </w:p>
        </w:tc>
      </w:tr>
      <w:tr w:rsidR="002066FD" w14:paraId="289EAFDF" w14:textId="77777777" w:rsidTr="00580CF7">
        <w:tc>
          <w:tcPr>
            <w:tcW w:w="3116" w:type="dxa"/>
          </w:tcPr>
          <w:p w14:paraId="4B3E4922" w14:textId="77777777" w:rsidR="002066FD" w:rsidRDefault="002066FD" w:rsidP="00580CF7">
            <w:r>
              <w:t>Thomas A. Cameron</w:t>
            </w:r>
          </w:p>
        </w:tc>
        <w:tc>
          <w:tcPr>
            <w:tcW w:w="3117" w:type="dxa"/>
          </w:tcPr>
          <w:p w14:paraId="2F8888A6" w14:textId="77777777" w:rsidR="002066FD" w:rsidRDefault="002066FD" w:rsidP="00580CF7">
            <w:r>
              <w:t>Janitor services</w:t>
            </w:r>
          </w:p>
        </w:tc>
        <w:tc>
          <w:tcPr>
            <w:tcW w:w="3117" w:type="dxa"/>
          </w:tcPr>
          <w:p w14:paraId="23EF2657" w14:textId="77777777" w:rsidR="002066FD" w:rsidRDefault="002066FD" w:rsidP="00580CF7">
            <w:r>
              <w:t>25.00</w:t>
            </w:r>
          </w:p>
        </w:tc>
      </w:tr>
      <w:tr w:rsidR="002066FD" w14:paraId="2F566018" w14:textId="77777777" w:rsidTr="00580CF7">
        <w:tc>
          <w:tcPr>
            <w:tcW w:w="3116" w:type="dxa"/>
          </w:tcPr>
          <w:p w14:paraId="6ACDD6CD" w14:textId="77777777" w:rsidR="002066FD" w:rsidRDefault="002066FD" w:rsidP="00580CF7"/>
        </w:tc>
        <w:tc>
          <w:tcPr>
            <w:tcW w:w="3117" w:type="dxa"/>
          </w:tcPr>
          <w:p w14:paraId="75B659AD" w14:textId="77777777" w:rsidR="002066FD" w:rsidRDefault="002066FD" w:rsidP="00580CF7"/>
        </w:tc>
        <w:tc>
          <w:tcPr>
            <w:tcW w:w="3117" w:type="dxa"/>
          </w:tcPr>
          <w:p w14:paraId="6F9B2E91" w14:textId="77777777" w:rsidR="002066FD" w:rsidRDefault="002066FD" w:rsidP="00580CF7">
            <w:r>
              <w:t>280.00</w:t>
            </w:r>
          </w:p>
        </w:tc>
      </w:tr>
    </w:tbl>
    <w:p w14:paraId="1FB15675" w14:textId="77777777" w:rsidR="002066FD" w:rsidRDefault="002066FD" w:rsidP="002066FD">
      <w:r>
        <w:t xml:space="preserve">Motion made Tat. Jones to approve and pay the Bills, seconded motion carried </w:t>
      </w:r>
      <w:proofErr w:type="spellStart"/>
      <w:r>
        <w:t>Mrs</w:t>
      </w:r>
      <w:proofErr w:type="spellEnd"/>
      <w:r>
        <w:t xml:space="preserve"> Russell gave librarians report as follows.</w:t>
      </w:r>
    </w:p>
    <w:tbl>
      <w:tblPr>
        <w:tblStyle w:val="TableGrid"/>
        <w:tblW w:w="0" w:type="auto"/>
        <w:tblLook w:val="04A0" w:firstRow="1" w:lastRow="0" w:firstColumn="1" w:lastColumn="0" w:noHBand="0" w:noVBand="1"/>
      </w:tblPr>
      <w:tblGrid>
        <w:gridCol w:w="3116"/>
        <w:gridCol w:w="3117"/>
      </w:tblGrid>
      <w:tr w:rsidR="002066FD" w14:paraId="6880DB02" w14:textId="77777777" w:rsidTr="00580CF7">
        <w:tc>
          <w:tcPr>
            <w:tcW w:w="3116" w:type="dxa"/>
          </w:tcPr>
          <w:p w14:paraId="714E82E5" w14:textId="77777777" w:rsidR="002066FD" w:rsidRDefault="002066FD" w:rsidP="00580CF7">
            <w:r>
              <w:t>Volumes in library</w:t>
            </w:r>
          </w:p>
        </w:tc>
        <w:tc>
          <w:tcPr>
            <w:tcW w:w="3117" w:type="dxa"/>
          </w:tcPr>
          <w:p w14:paraId="6C007477" w14:textId="77777777" w:rsidR="002066FD" w:rsidRDefault="002066FD" w:rsidP="00580CF7">
            <w:r>
              <w:t>15.721</w:t>
            </w:r>
          </w:p>
        </w:tc>
      </w:tr>
      <w:tr w:rsidR="002066FD" w14:paraId="214D0A56" w14:textId="77777777" w:rsidTr="00580CF7">
        <w:tc>
          <w:tcPr>
            <w:tcW w:w="3116" w:type="dxa"/>
          </w:tcPr>
          <w:p w14:paraId="325EDD94" w14:textId="77777777" w:rsidR="002066FD" w:rsidRDefault="002066FD" w:rsidP="00580CF7">
            <w:r>
              <w:lastRenderedPageBreak/>
              <w:t>Circulation for Mar</w:t>
            </w:r>
          </w:p>
        </w:tc>
        <w:tc>
          <w:tcPr>
            <w:tcW w:w="3117" w:type="dxa"/>
          </w:tcPr>
          <w:p w14:paraId="7C674849" w14:textId="77777777" w:rsidR="002066FD" w:rsidRDefault="002066FD" w:rsidP="00580CF7">
            <w:r>
              <w:t>7.771</w:t>
            </w:r>
          </w:p>
        </w:tc>
      </w:tr>
      <w:tr w:rsidR="002066FD" w14:paraId="3984822C" w14:textId="77777777" w:rsidTr="00580CF7">
        <w:tc>
          <w:tcPr>
            <w:tcW w:w="3116" w:type="dxa"/>
          </w:tcPr>
          <w:p w14:paraId="23925BC9" w14:textId="77777777" w:rsidR="002066FD" w:rsidRDefault="002066FD" w:rsidP="00580CF7">
            <w:r>
              <w:t>Increase over Mar-1938</w:t>
            </w:r>
          </w:p>
        </w:tc>
        <w:tc>
          <w:tcPr>
            <w:tcW w:w="3117" w:type="dxa"/>
          </w:tcPr>
          <w:p w14:paraId="40D7FFFE" w14:textId="77777777" w:rsidR="002066FD" w:rsidRDefault="002066FD" w:rsidP="00580CF7">
            <w:r>
              <w:t>654</w:t>
            </w:r>
          </w:p>
        </w:tc>
      </w:tr>
    </w:tbl>
    <w:p w14:paraId="2B82B617" w14:textId="77777777" w:rsidR="002066FD" w:rsidRDefault="002066FD" w:rsidP="002066FD"/>
    <w:p w14:paraId="50905D9B" w14:textId="77777777" w:rsidR="002066FD" w:rsidRDefault="002066FD" w:rsidP="002066FD">
      <w:proofErr w:type="spellStart"/>
      <w:r>
        <w:t>Petly</w:t>
      </w:r>
      <w:proofErr w:type="spellEnd"/>
      <w:r>
        <w:t xml:space="preserve"> cash fund.</w:t>
      </w:r>
    </w:p>
    <w:p w14:paraId="4D63E790" w14:textId="77777777" w:rsidR="002066FD" w:rsidRDefault="002066FD" w:rsidP="002066FD">
      <w:r>
        <w:t xml:space="preserve">The detailed report of librarians is filed in the library </w:t>
      </w:r>
    </w:p>
    <w:tbl>
      <w:tblPr>
        <w:tblStyle w:val="TableGrid"/>
        <w:tblW w:w="0" w:type="auto"/>
        <w:tblLook w:val="04A0" w:firstRow="1" w:lastRow="0" w:firstColumn="1" w:lastColumn="0" w:noHBand="0" w:noVBand="1"/>
      </w:tblPr>
      <w:tblGrid>
        <w:gridCol w:w="4675"/>
        <w:gridCol w:w="4675"/>
      </w:tblGrid>
      <w:tr w:rsidR="002066FD" w14:paraId="36A7C987" w14:textId="77777777" w:rsidTr="00580CF7">
        <w:tc>
          <w:tcPr>
            <w:tcW w:w="4675" w:type="dxa"/>
          </w:tcPr>
          <w:p w14:paraId="0CB75A81" w14:textId="77777777" w:rsidR="002066FD" w:rsidRDefault="002066FD" w:rsidP="00580CF7">
            <w:r>
              <w:t>Fees-non-resident</w:t>
            </w:r>
          </w:p>
        </w:tc>
        <w:tc>
          <w:tcPr>
            <w:tcW w:w="4675" w:type="dxa"/>
          </w:tcPr>
          <w:p w14:paraId="7117BC82" w14:textId="77777777" w:rsidR="002066FD" w:rsidRDefault="002066FD" w:rsidP="00580CF7">
            <w:r>
              <w:t>48.50</w:t>
            </w:r>
          </w:p>
        </w:tc>
      </w:tr>
      <w:tr w:rsidR="002066FD" w14:paraId="4D8B4051" w14:textId="77777777" w:rsidTr="00580CF7">
        <w:tc>
          <w:tcPr>
            <w:tcW w:w="4675" w:type="dxa"/>
          </w:tcPr>
          <w:p w14:paraId="5DEB1516" w14:textId="77777777" w:rsidR="002066FD" w:rsidRDefault="002066FD" w:rsidP="00580CF7">
            <w:r>
              <w:t>Fines</w:t>
            </w:r>
          </w:p>
        </w:tc>
        <w:tc>
          <w:tcPr>
            <w:tcW w:w="4675" w:type="dxa"/>
          </w:tcPr>
          <w:p w14:paraId="1E94CD0D" w14:textId="77777777" w:rsidR="002066FD" w:rsidRDefault="002066FD" w:rsidP="00580CF7">
            <w:r>
              <w:t>10.79</w:t>
            </w:r>
          </w:p>
        </w:tc>
      </w:tr>
      <w:tr w:rsidR="002066FD" w14:paraId="5710294B" w14:textId="77777777" w:rsidTr="00580CF7">
        <w:tc>
          <w:tcPr>
            <w:tcW w:w="4675" w:type="dxa"/>
          </w:tcPr>
          <w:p w14:paraId="722F4009" w14:textId="77777777" w:rsidR="002066FD" w:rsidRDefault="002066FD" w:rsidP="00580CF7">
            <w:r>
              <w:t>Rentals</w:t>
            </w:r>
          </w:p>
        </w:tc>
        <w:tc>
          <w:tcPr>
            <w:tcW w:w="4675" w:type="dxa"/>
          </w:tcPr>
          <w:p w14:paraId="19B88698" w14:textId="77777777" w:rsidR="002066FD" w:rsidRDefault="002066FD" w:rsidP="00580CF7">
            <w:r>
              <w:t>19.39</w:t>
            </w:r>
          </w:p>
        </w:tc>
      </w:tr>
      <w:tr w:rsidR="002066FD" w14:paraId="266198B3" w14:textId="77777777" w:rsidTr="00580CF7">
        <w:tc>
          <w:tcPr>
            <w:tcW w:w="4675" w:type="dxa"/>
          </w:tcPr>
          <w:p w14:paraId="220D054E" w14:textId="77777777" w:rsidR="002066FD" w:rsidRDefault="002066FD" w:rsidP="00580CF7">
            <w:r>
              <w:t>Other services</w:t>
            </w:r>
          </w:p>
        </w:tc>
        <w:tc>
          <w:tcPr>
            <w:tcW w:w="4675" w:type="dxa"/>
          </w:tcPr>
          <w:p w14:paraId="689139C1" w14:textId="77777777" w:rsidR="002066FD" w:rsidRDefault="002066FD" w:rsidP="00580CF7">
            <w:r>
              <w:t>22.36</w:t>
            </w:r>
          </w:p>
        </w:tc>
      </w:tr>
      <w:tr w:rsidR="002066FD" w14:paraId="2297A2DE" w14:textId="77777777" w:rsidTr="00580CF7">
        <w:tc>
          <w:tcPr>
            <w:tcW w:w="4675" w:type="dxa"/>
          </w:tcPr>
          <w:p w14:paraId="092BE0F9" w14:textId="77777777" w:rsidR="002066FD" w:rsidRDefault="002066FD" w:rsidP="00580CF7"/>
        </w:tc>
        <w:tc>
          <w:tcPr>
            <w:tcW w:w="4675" w:type="dxa"/>
          </w:tcPr>
          <w:p w14:paraId="7362710B" w14:textId="77777777" w:rsidR="002066FD" w:rsidRDefault="002066FD" w:rsidP="00580CF7">
            <w:r>
              <w:t>61-01</w:t>
            </w:r>
          </w:p>
        </w:tc>
      </w:tr>
      <w:tr w:rsidR="002066FD" w14:paraId="3D76B149" w14:textId="77777777" w:rsidTr="00580CF7">
        <w:tc>
          <w:tcPr>
            <w:tcW w:w="4675" w:type="dxa"/>
          </w:tcPr>
          <w:p w14:paraId="2E4FD978" w14:textId="77777777" w:rsidR="002066FD" w:rsidRDefault="002066FD" w:rsidP="00580CF7">
            <w:r>
              <w:t xml:space="preserve">Disbursements </w:t>
            </w:r>
          </w:p>
        </w:tc>
        <w:tc>
          <w:tcPr>
            <w:tcW w:w="4675" w:type="dxa"/>
          </w:tcPr>
          <w:p w14:paraId="48569A9F" w14:textId="77777777" w:rsidR="002066FD" w:rsidRDefault="002066FD" w:rsidP="00580CF7">
            <w:r>
              <w:t>4.75</w:t>
            </w:r>
          </w:p>
        </w:tc>
      </w:tr>
      <w:tr w:rsidR="002066FD" w14:paraId="04769977" w14:textId="77777777" w:rsidTr="00580CF7">
        <w:tc>
          <w:tcPr>
            <w:tcW w:w="4675" w:type="dxa"/>
          </w:tcPr>
          <w:p w14:paraId="0D7C0A1A" w14:textId="77777777" w:rsidR="002066FD" w:rsidRDefault="002066FD" w:rsidP="00580CF7">
            <w:r>
              <w:t xml:space="preserve">Bal </w:t>
            </w:r>
          </w:p>
        </w:tc>
        <w:tc>
          <w:tcPr>
            <w:tcW w:w="4675" w:type="dxa"/>
          </w:tcPr>
          <w:p w14:paraId="6A9C2CFB" w14:textId="77777777" w:rsidR="002066FD" w:rsidRDefault="002066FD" w:rsidP="00580CF7">
            <w:r>
              <w:t>$56.26</w:t>
            </w:r>
          </w:p>
        </w:tc>
      </w:tr>
    </w:tbl>
    <w:p w14:paraId="54EA1C82" w14:textId="77777777" w:rsidR="002066FD" w:rsidRDefault="002066FD" w:rsidP="002066FD">
      <w:r>
        <w:t>Motion made by Tat Jones and properly seconded to approve the report. Motion carried. Mrs. Laughlin Miss Bishop-Mrs. Jones and Mrs. Russell gave a very interesting report of the regional meeting held at Casey which they attend. Mrs. Russell and Miss Ethel Haugh had a part on the program. No further business appearing the board adjourned.     Lena Jones. Secy.</w:t>
      </w:r>
    </w:p>
    <w:p w14:paraId="43B0374C" w14:textId="77777777" w:rsidR="0006598A" w:rsidRDefault="0006598A"/>
    <w:sectPr w:rsidR="00065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6FD"/>
    <w:rsid w:val="0006598A"/>
    <w:rsid w:val="00206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500EC"/>
  <w15:chartTrackingRefBased/>
  <w15:docId w15:val="{F9CBA9CB-5BC7-4E92-8A00-AFA0FF04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6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4</dc:creator>
  <cp:keywords/>
  <dc:description/>
  <cp:lastModifiedBy>All 4</cp:lastModifiedBy>
  <cp:revision>1</cp:revision>
  <dcterms:created xsi:type="dcterms:W3CDTF">2025-01-20T16:53:00Z</dcterms:created>
  <dcterms:modified xsi:type="dcterms:W3CDTF">2025-01-20T16:56:00Z</dcterms:modified>
</cp:coreProperties>
</file>