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C9FE" w14:textId="77777777" w:rsidR="00DA53A0" w:rsidRDefault="00DA53A0" w:rsidP="00DA53A0">
      <w:r>
        <w:t xml:space="preserve">The library board met I regular session on the above date-Members Present Mrs. Lena Jones Presiding, Mrs. </w:t>
      </w:r>
      <w:proofErr w:type="spellStart"/>
      <w:r>
        <w:t>Tat</w:t>
      </w:r>
      <w:proofErr w:type="spellEnd"/>
      <w:r>
        <w:t xml:space="preserve"> Link Jones, Mrs. Lycan, Mr. Hartwick, Mr. Moss, Mr. Van </w:t>
      </w:r>
      <w:proofErr w:type="spellStart"/>
      <w:r>
        <w:t>Sellar</w:t>
      </w:r>
      <w:proofErr w:type="spellEnd"/>
      <w:r>
        <w:t xml:space="preserve">, Katherine Bishop. Absent Dr. </w:t>
      </w:r>
      <w:proofErr w:type="spellStart"/>
      <w:r>
        <w:t>Dorris</w:t>
      </w:r>
      <w:proofErr w:type="spellEnd"/>
      <w:r>
        <w:t>, Mr. Redman.</w:t>
      </w:r>
    </w:p>
    <w:p w14:paraId="661FE79E" w14:textId="77777777" w:rsidR="00DA53A0" w:rsidRDefault="00DA53A0" w:rsidP="00DA53A0">
      <w:r>
        <w:t>Minutes of previous meeting read and approved.</w:t>
      </w:r>
    </w:p>
    <w:p w14:paraId="71058A23" w14:textId="77777777" w:rsidR="00DA53A0" w:rsidRDefault="00DA53A0" w:rsidP="00DA53A0">
      <w:r>
        <w:t>Book Committees Report-Which was accepted</w:t>
      </w:r>
    </w:p>
    <w:p w14:paraId="7C915693" w14:textId="77777777" w:rsidR="00DA53A0" w:rsidRDefault="00DA53A0" w:rsidP="00DA53A0">
      <w:r>
        <w:t>Showed an Expenditure of $141.13</w:t>
      </w:r>
    </w:p>
    <w:p w14:paraId="6EB33AF6" w14:textId="4D181957" w:rsidR="00DA53A0" w:rsidRDefault="00DA53A0" w:rsidP="00DA53A0">
      <w:r>
        <w:t xml:space="preserve">House committee reported a </w:t>
      </w:r>
      <w:r w:rsidR="005A0CC9">
        <w:t>held</w:t>
      </w:r>
      <w:r>
        <w:t xml:space="preserve"> offer $41.00.</w:t>
      </w:r>
    </w:p>
    <w:p w14:paraId="6CE9EF6B" w14:textId="77777777" w:rsidR="00DA53A0" w:rsidRDefault="00DA53A0" w:rsidP="00DA53A0">
      <w:r>
        <w:t>Report approved.</w:t>
      </w:r>
    </w:p>
    <w:p w14:paraId="6592C60B" w14:textId="77777777" w:rsidR="00DA53A0" w:rsidRDefault="00DA53A0" w:rsidP="00DA53A0">
      <w:r>
        <w:t>August 12-1946</w:t>
      </w:r>
    </w:p>
    <w:p w14:paraId="4AC47CAC" w14:textId="77777777" w:rsidR="00DA53A0" w:rsidRDefault="00DA53A0" w:rsidP="00DA53A0">
      <w:r>
        <w:t>Finance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A53A0" w14:paraId="40B3D55C" w14:textId="77777777" w:rsidTr="008F43D4">
        <w:tc>
          <w:tcPr>
            <w:tcW w:w="2337" w:type="dxa"/>
          </w:tcPr>
          <w:p w14:paraId="6EEFA2CE" w14:textId="77777777" w:rsidR="00DA53A0" w:rsidRDefault="00DA53A0" w:rsidP="008F43D4"/>
        </w:tc>
        <w:tc>
          <w:tcPr>
            <w:tcW w:w="2337" w:type="dxa"/>
          </w:tcPr>
          <w:p w14:paraId="7A45AE3F" w14:textId="01AD6F81" w:rsidR="00DA53A0" w:rsidRDefault="005A0CC9" w:rsidP="008F43D4">
            <w:r>
              <w:t>Appropriation</w:t>
            </w:r>
          </w:p>
        </w:tc>
        <w:tc>
          <w:tcPr>
            <w:tcW w:w="2338" w:type="dxa"/>
          </w:tcPr>
          <w:p w14:paraId="5E3A9900" w14:textId="77777777" w:rsidR="00DA53A0" w:rsidRDefault="00DA53A0" w:rsidP="008F43D4">
            <w:r>
              <w:t>Expenditure</w:t>
            </w:r>
          </w:p>
        </w:tc>
        <w:tc>
          <w:tcPr>
            <w:tcW w:w="2338" w:type="dxa"/>
          </w:tcPr>
          <w:p w14:paraId="090C876B" w14:textId="77777777" w:rsidR="00DA53A0" w:rsidRDefault="00DA53A0" w:rsidP="008F43D4">
            <w:r>
              <w:t>Balance</w:t>
            </w:r>
          </w:p>
        </w:tc>
      </w:tr>
      <w:tr w:rsidR="00DA53A0" w14:paraId="4461BE0E" w14:textId="77777777" w:rsidTr="008F43D4">
        <w:tc>
          <w:tcPr>
            <w:tcW w:w="2337" w:type="dxa"/>
          </w:tcPr>
          <w:p w14:paraId="4E0CFAD2" w14:textId="7DD0FC57" w:rsidR="00DA53A0" w:rsidRDefault="005A0CC9" w:rsidP="008F43D4">
            <w:r>
              <w:t>Salaries</w:t>
            </w:r>
          </w:p>
        </w:tc>
        <w:tc>
          <w:tcPr>
            <w:tcW w:w="2337" w:type="dxa"/>
          </w:tcPr>
          <w:p w14:paraId="62FF204E" w14:textId="77777777" w:rsidR="00DA53A0" w:rsidRDefault="00DA53A0" w:rsidP="008F43D4">
            <w:r>
              <w:t>$3960.00</w:t>
            </w:r>
          </w:p>
        </w:tc>
        <w:tc>
          <w:tcPr>
            <w:tcW w:w="2338" w:type="dxa"/>
          </w:tcPr>
          <w:p w14:paraId="70873E41" w14:textId="77777777" w:rsidR="00DA53A0" w:rsidRDefault="00DA53A0" w:rsidP="008F43D4">
            <w:r>
              <w:t>$990.00</w:t>
            </w:r>
          </w:p>
        </w:tc>
        <w:tc>
          <w:tcPr>
            <w:tcW w:w="2338" w:type="dxa"/>
          </w:tcPr>
          <w:p w14:paraId="0F6C2F5D" w14:textId="77777777" w:rsidR="00DA53A0" w:rsidRDefault="00DA53A0" w:rsidP="008F43D4">
            <w:r>
              <w:t>$2970.00</w:t>
            </w:r>
          </w:p>
        </w:tc>
      </w:tr>
      <w:tr w:rsidR="00DA53A0" w14:paraId="2A067D32" w14:textId="77777777" w:rsidTr="008F43D4">
        <w:tc>
          <w:tcPr>
            <w:tcW w:w="2337" w:type="dxa"/>
          </w:tcPr>
          <w:p w14:paraId="74C4EC8F" w14:textId="77777777" w:rsidR="00DA53A0" w:rsidRDefault="00DA53A0" w:rsidP="008F43D4">
            <w:r>
              <w:t>Janitor</w:t>
            </w:r>
          </w:p>
        </w:tc>
        <w:tc>
          <w:tcPr>
            <w:tcW w:w="2337" w:type="dxa"/>
          </w:tcPr>
          <w:p w14:paraId="41B4231C" w14:textId="77777777" w:rsidR="00DA53A0" w:rsidRDefault="00DA53A0" w:rsidP="008F43D4">
            <w:r>
              <w:t>480.00</w:t>
            </w:r>
          </w:p>
        </w:tc>
        <w:tc>
          <w:tcPr>
            <w:tcW w:w="2338" w:type="dxa"/>
          </w:tcPr>
          <w:p w14:paraId="36B3B812" w14:textId="77777777" w:rsidR="00DA53A0" w:rsidRDefault="00DA53A0" w:rsidP="008F43D4">
            <w:r>
              <w:t>120.00</w:t>
            </w:r>
          </w:p>
        </w:tc>
        <w:tc>
          <w:tcPr>
            <w:tcW w:w="2338" w:type="dxa"/>
          </w:tcPr>
          <w:p w14:paraId="27A96EA5" w14:textId="77777777" w:rsidR="00DA53A0" w:rsidRDefault="00DA53A0" w:rsidP="008F43D4">
            <w:r>
              <w:t>360.00</w:t>
            </w:r>
          </w:p>
        </w:tc>
      </w:tr>
      <w:tr w:rsidR="00DA53A0" w14:paraId="7D6C7AE0" w14:textId="77777777" w:rsidTr="008F43D4">
        <w:tc>
          <w:tcPr>
            <w:tcW w:w="2337" w:type="dxa"/>
          </w:tcPr>
          <w:p w14:paraId="55FDA50E" w14:textId="77777777" w:rsidR="00DA53A0" w:rsidRDefault="00DA53A0" w:rsidP="008F43D4">
            <w:r>
              <w:t>Books</w:t>
            </w:r>
          </w:p>
        </w:tc>
        <w:tc>
          <w:tcPr>
            <w:tcW w:w="2337" w:type="dxa"/>
          </w:tcPr>
          <w:p w14:paraId="7EB1E545" w14:textId="77777777" w:rsidR="00DA53A0" w:rsidRDefault="00DA53A0" w:rsidP="008F43D4">
            <w:r>
              <w:t>2000.00</w:t>
            </w:r>
          </w:p>
        </w:tc>
        <w:tc>
          <w:tcPr>
            <w:tcW w:w="2338" w:type="dxa"/>
          </w:tcPr>
          <w:p w14:paraId="09B58A72" w14:textId="77777777" w:rsidR="00DA53A0" w:rsidRDefault="00DA53A0" w:rsidP="008F43D4">
            <w:r>
              <w:t>265.62</w:t>
            </w:r>
          </w:p>
        </w:tc>
        <w:tc>
          <w:tcPr>
            <w:tcW w:w="2338" w:type="dxa"/>
          </w:tcPr>
          <w:p w14:paraId="148CECFE" w14:textId="77777777" w:rsidR="00DA53A0" w:rsidRDefault="00DA53A0" w:rsidP="008F43D4">
            <w:r>
              <w:t>1734.38</w:t>
            </w:r>
          </w:p>
        </w:tc>
      </w:tr>
      <w:tr w:rsidR="00DA53A0" w14:paraId="5E748D0A" w14:textId="77777777" w:rsidTr="008F43D4">
        <w:tc>
          <w:tcPr>
            <w:tcW w:w="2337" w:type="dxa"/>
          </w:tcPr>
          <w:p w14:paraId="45B2E2D4" w14:textId="24439427" w:rsidR="00DA53A0" w:rsidRDefault="005A0CC9" w:rsidP="008F43D4">
            <w:r>
              <w:t>periodical</w:t>
            </w:r>
          </w:p>
        </w:tc>
        <w:tc>
          <w:tcPr>
            <w:tcW w:w="2337" w:type="dxa"/>
          </w:tcPr>
          <w:p w14:paraId="7AB4B7CD" w14:textId="77777777" w:rsidR="00DA53A0" w:rsidRDefault="00DA53A0" w:rsidP="008F43D4">
            <w:r>
              <w:t>130.00</w:t>
            </w:r>
          </w:p>
        </w:tc>
        <w:tc>
          <w:tcPr>
            <w:tcW w:w="2338" w:type="dxa"/>
          </w:tcPr>
          <w:p w14:paraId="01FC3D0C" w14:textId="77777777" w:rsidR="00DA53A0" w:rsidRDefault="00DA53A0" w:rsidP="008F43D4">
            <w:r>
              <w:t>000.00</w:t>
            </w:r>
          </w:p>
        </w:tc>
        <w:tc>
          <w:tcPr>
            <w:tcW w:w="2338" w:type="dxa"/>
          </w:tcPr>
          <w:p w14:paraId="44BE955B" w14:textId="77777777" w:rsidR="00DA53A0" w:rsidRDefault="00DA53A0" w:rsidP="008F43D4">
            <w:r>
              <w:t>130.00</w:t>
            </w:r>
          </w:p>
        </w:tc>
      </w:tr>
      <w:tr w:rsidR="00DA53A0" w14:paraId="7CA24301" w14:textId="77777777" w:rsidTr="008F43D4">
        <w:tc>
          <w:tcPr>
            <w:tcW w:w="2337" w:type="dxa"/>
          </w:tcPr>
          <w:p w14:paraId="3853A654" w14:textId="77777777" w:rsidR="00DA53A0" w:rsidRDefault="00DA53A0" w:rsidP="008F43D4">
            <w:r>
              <w:t>Binding</w:t>
            </w:r>
          </w:p>
        </w:tc>
        <w:tc>
          <w:tcPr>
            <w:tcW w:w="2337" w:type="dxa"/>
          </w:tcPr>
          <w:p w14:paraId="7C20BB5B" w14:textId="77777777" w:rsidR="00DA53A0" w:rsidRDefault="00DA53A0" w:rsidP="008F43D4">
            <w:r>
              <w:t>300.00</w:t>
            </w:r>
          </w:p>
        </w:tc>
        <w:tc>
          <w:tcPr>
            <w:tcW w:w="2338" w:type="dxa"/>
          </w:tcPr>
          <w:p w14:paraId="0EC07FE8" w14:textId="77777777" w:rsidR="00DA53A0" w:rsidRDefault="00DA53A0" w:rsidP="008F43D4">
            <w:r>
              <w:t>88.54</w:t>
            </w:r>
          </w:p>
        </w:tc>
        <w:tc>
          <w:tcPr>
            <w:tcW w:w="2338" w:type="dxa"/>
          </w:tcPr>
          <w:p w14:paraId="09F7A5DA" w14:textId="77777777" w:rsidR="00DA53A0" w:rsidRDefault="00DA53A0" w:rsidP="008F43D4">
            <w:r>
              <w:t>211.46</w:t>
            </w:r>
          </w:p>
        </w:tc>
      </w:tr>
      <w:tr w:rsidR="00DA53A0" w14:paraId="6B1A9624" w14:textId="77777777" w:rsidTr="008F43D4">
        <w:tc>
          <w:tcPr>
            <w:tcW w:w="2337" w:type="dxa"/>
          </w:tcPr>
          <w:p w14:paraId="77F18102" w14:textId="6558B7B4" w:rsidR="00DA53A0" w:rsidRDefault="00DA53A0" w:rsidP="008F43D4">
            <w:r>
              <w:t xml:space="preserve">Repair and </w:t>
            </w:r>
            <w:r w:rsidR="005A0CC9">
              <w:t>improve</w:t>
            </w:r>
          </w:p>
        </w:tc>
        <w:tc>
          <w:tcPr>
            <w:tcW w:w="2337" w:type="dxa"/>
          </w:tcPr>
          <w:p w14:paraId="06EF2F7A" w14:textId="77777777" w:rsidR="00DA53A0" w:rsidRDefault="00DA53A0" w:rsidP="008F43D4">
            <w:r>
              <w:t>2000.00</w:t>
            </w:r>
          </w:p>
        </w:tc>
        <w:tc>
          <w:tcPr>
            <w:tcW w:w="2338" w:type="dxa"/>
          </w:tcPr>
          <w:p w14:paraId="20FD17A4" w14:textId="77777777" w:rsidR="00DA53A0" w:rsidRDefault="00DA53A0" w:rsidP="008F43D4">
            <w:r>
              <w:t>41.</w:t>
            </w:r>
          </w:p>
        </w:tc>
        <w:tc>
          <w:tcPr>
            <w:tcW w:w="2338" w:type="dxa"/>
          </w:tcPr>
          <w:p w14:paraId="2880AA86" w14:textId="77777777" w:rsidR="00DA53A0" w:rsidRDefault="00DA53A0" w:rsidP="008F43D4">
            <w:r>
              <w:t>1959.00</w:t>
            </w:r>
          </w:p>
        </w:tc>
      </w:tr>
      <w:tr w:rsidR="00DA53A0" w14:paraId="465C1783" w14:textId="77777777" w:rsidTr="008F43D4">
        <w:tc>
          <w:tcPr>
            <w:tcW w:w="2337" w:type="dxa"/>
          </w:tcPr>
          <w:p w14:paraId="75FEDD82" w14:textId="77777777" w:rsidR="00DA53A0" w:rsidRDefault="00DA53A0" w:rsidP="008F43D4">
            <w:r>
              <w:t>Insurance</w:t>
            </w:r>
          </w:p>
        </w:tc>
        <w:tc>
          <w:tcPr>
            <w:tcW w:w="2337" w:type="dxa"/>
          </w:tcPr>
          <w:p w14:paraId="4D84BCEF" w14:textId="77777777" w:rsidR="00DA53A0" w:rsidRDefault="00DA53A0" w:rsidP="008F43D4">
            <w:r>
              <w:t>79.65</w:t>
            </w:r>
          </w:p>
        </w:tc>
        <w:tc>
          <w:tcPr>
            <w:tcW w:w="2338" w:type="dxa"/>
          </w:tcPr>
          <w:p w14:paraId="78510EA3" w14:textId="77777777" w:rsidR="00DA53A0" w:rsidRDefault="00DA53A0" w:rsidP="008F43D4">
            <w:r>
              <w:t>79.65</w:t>
            </w:r>
          </w:p>
        </w:tc>
        <w:tc>
          <w:tcPr>
            <w:tcW w:w="2338" w:type="dxa"/>
          </w:tcPr>
          <w:p w14:paraId="58AB800B" w14:textId="77777777" w:rsidR="00DA53A0" w:rsidRDefault="00DA53A0" w:rsidP="008F43D4">
            <w:r>
              <w:t>000.00</w:t>
            </w:r>
          </w:p>
        </w:tc>
      </w:tr>
      <w:tr w:rsidR="00DA53A0" w14:paraId="28178C8F" w14:textId="77777777" w:rsidTr="008F43D4">
        <w:tc>
          <w:tcPr>
            <w:tcW w:w="2337" w:type="dxa"/>
          </w:tcPr>
          <w:p w14:paraId="55FEDD8C" w14:textId="28C38F34" w:rsidR="00DA53A0" w:rsidRDefault="005A0CC9" w:rsidP="008F43D4">
            <w:r>
              <w:t>report</w:t>
            </w:r>
          </w:p>
        </w:tc>
        <w:tc>
          <w:tcPr>
            <w:tcW w:w="2337" w:type="dxa"/>
          </w:tcPr>
          <w:p w14:paraId="2D861F59" w14:textId="77777777" w:rsidR="00DA53A0" w:rsidRDefault="00DA53A0" w:rsidP="008F43D4">
            <w:r>
              <w:t>$8949.65</w:t>
            </w:r>
          </w:p>
        </w:tc>
        <w:tc>
          <w:tcPr>
            <w:tcW w:w="2338" w:type="dxa"/>
          </w:tcPr>
          <w:p w14:paraId="0D6D6ADC" w14:textId="77777777" w:rsidR="00DA53A0" w:rsidRDefault="00DA53A0" w:rsidP="008F43D4">
            <w:r>
              <w:t>1584.81</w:t>
            </w:r>
          </w:p>
        </w:tc>
        <w:tc>
          <w:tcPr>
            <w:tcW w:w="2338" w:type="dxa"/>
          </w:tcPr>
          <w:p w14:paraId="39A91F03" w14:textId="77777777" w:rsidR="00DA53A0" w:rsidRDefault="00DA53A0" w:rsidP="008F43D4">
            <w:r>
              <w:t>7364.84</w:t>
            </w:r>
          </w:p>
        </w:tc>
      </w:tr>
      <w:tr w:rsidR="00DA53A0" w14:paraId="50A9398D" w14:textId="77777777" w:rsidTr="008F43D4">
        <w:tc>
          <w:tcPr>
            <w:tcW w:w="2337" w:type="dxa"/>
          </w:tcPr>
          <w:p w14:paraId="2A7814F4" w14:textId="77777777" w:rsidR="00DA53A0" w:rsidRDefault="00DA53A0" w:rsidP="008F43D4">
            <w:r>
              <w:t>approved</w:t>
            </w:r>
          </w:p>
        </w:tc>
        <w:tc>
          <w:tcPr>
            <w:tcW w:w="2337" w:type="dxa"/>
          </w:tcPr>
          <w:p w14:paraId="5BC8A7A9" w14:textId="77777777" w:rsidR="00DA53A0" w:rsidRDefault="00DA53A0" w:rsidP="008F43D4"/>
        </w:tc>
        <w:tc>
          <w:tcPr>
            <w:tcW w:w="2338" w:type="dxa"/>
          </w:tcPr>
          <w:p w14:paraId="3BD4E220" w14:textId="77777777" w:rsidR="00DA53A0" w:rsidRDefault="00DA53A0" w:rsidP="008F43D4"/>
        </w:tc>
        <w:tc>
          <w:tcPr>
            <w:tcW w:w="2338" w:type="dxa"/>
          </w:tcPr>
          <w:p w14:paraId="70F3B665" w14:textId="77777777" w:rsidR="00DA53A0" w:rsidRDefault="00DA53A0" w:rsidP="008F43D4"/>
        </w:tc>
      </w:tr>
    </w:tbl>
    <w:p w14:paraId="0711AF9E" w14:textId="77777777" w:rsidR="00DA53A0" w:rsidRDefault="00DA53A0" w:rsidP="00DA53A0"/>
    <w:p w14:paraId="4C8AE843" w14:textId="77777777" w:rsidR="00DA53A0" w:rsidRDefault="00DA53A0" w:rsidP="00DA53A0">
      <w:r>
        <w:t>Library Bills for month of July 1946.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53A0" w14:paraId="6E822260" w14:textId="77777777" w:rsidTr="008F43D4">
        <w:tc>
          <w:tcPr>
            <w:tcW w:w="3116" w:type="dxa"/>
          </w:tcPr>
          <w:p w14:paraId="07FD1E19" w14:textId="77777777" w:rsidR="00DA53A0" w:rsidRDefault="00DA53A0" w:rsidP="008F43D4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14784AB3" w14:textId="77777777" w:rsidR="00DA53A0" w:rsidRDefault="00DA53A0" w:rsidP="008F43D4">
            <w:r>
              <w:t>Librarians Salary</w:t>
            </w:r>
          </w:p>
        </w:tc>
        <w:tc>
          <w:tcPr>
            <w:tcW w:w="3117" w:type="dxa"/>
          </w:tcPr>
          <w:p w14:paraId="65D66F8B" w14:textId="77777777" w:rsidR="00DA53A0" w:rsidRDefault="00DA53A0" w:rsidP="008F43D4">
            <w:r>
              <w:t>$150.00</w:t>
            </w:r>
          </w:p>
        </w:tc>
      </w:tr>
      <w:tr w:rsidR="00DA53A0" w14:paraId="661A6B86" w14:textId="77777777" w:rsidTr="008F43D4">
        <w:tc>
          <w:tcPr>
            <w:tcW w:w="3116" w:type="dxa"/>
          </w:tcPr>
          <w:p w14:paraId="116DB8E2" w14:textId="77777777" w:rsidR="00DA53A0" w:rsidRDefault="00DA53A0" w:rsidP="008F43D4">
            <w:r>
              <w:t xml:space="preserve">Ethel </w:t>
            </w:r>
            <w:proofErr w:type="spellStart"/>
            <w:r>
              <w:t>Haug</w:t>
            </w:r>
            <w:proofErr w:type="spellEnd"/>
          </w:p>
        </w:tc>
        <w:tc>
          <w:tcPr>
            <w:tcW w:w="3117" w:type="dxa"/>
          </w:tcPr>
          <w:p w14:paraId="395A8141" w14:textId="77777777" w:rsidR="00DA53A0" w:rsidRDefault="00DA53A0" w:rsidP="008F43D4">
            <w:r>
              <w:t>Asst Librarians Salary</w:t>
            </w:r>
          </w:p>
        </w:tc>
        <w:tc>
          <w:tcPr>
            <w:tcW w:w="3117" w:type="dxa"/>
          </w:tcPr>
          <w:p w14:paraId="601D7B92" w14:textId="77777777" w:rsidR="00DA53A0" w:rsidRDefault="00DA53A0" w:rsidP="008F43D4">
            <w:r>
              <w:t>95.00</w:t>
            </w:r>
          </w:p>
        </w:tc>
      </w:tr>
      <w:tr w:rsidR="00DA53A0" w14:paraId="72F0C881" w14:textId="77777777" w:rsidTr="008F43D4">
        <w:tc>
          <w:tcPr>
            <w:tcW w:w="3116" w:type="dxa"/>
          </w:tcPr>
          <w:p w14:paraId="1E9BEB91" w14:textId="77777777" w:rsidR="00DA53A0" w:rsidRDefault="00DA53A0" w:rsidP="008F43D4">
            <w:r>
              <w:t>Frances Hooper</w:t>
            </w:r>
          </w:p>
        </w:tc>
        <w:tc>
          <w:tcPr>
            <w:tcW w:w="3117" w:type="dxa"/>
          </w:tcPr>
          <w:p w14:paraId="5EA8E521" w14:textId="77777777" w:rsidR="00DA53A0" w:rsidRDefault="00DA53A0" w:rsidP="008F43D4">
            <w:r>
              <w:t>Asst Librarians Salary</w:t>
            </w:r>
          </w:p>
        </w:tc>
        <w:tc>
          <w:tcPr>
            <w:tcW w:w="3117" w:type="dxa"/>
          </w:tcPr>
          <w:p w14:paraId="106AF975" w14:textId="77777777" w:rsidR="00DA53A0" w:rsidRDefault="00DA53A0" w:rsidP="008F43D4">
            <w:r>
              <w:t>85.00</w:t>
            </w:r>
          </w:p>
        </w:tc>
      </w:tr>
      <w:tr w:rsidR="00DA53A0" w14:paraId="1431F2A2" w14:textId="77777777" w:rsidTr="008F43D4">
        <w:tc>
          <w:tcPr>
            <w:tcW w:w="3116" w:type="dxa"/>
          </w:tcPr>
          <w:p w14:paraId="1A48F640" w14:textId="5918928C" w:rsidR="00DA53A0" w:rsidRDefault="00DA53A0" w:rsidP="008F43D4">
            <w:r>
              <w:t>Thomas A.</w:t>
            </w:r>
            <w:r w:rsidR="005A0CC9">
              <w:t xml:space="preserve"> </w:t>
            </w:r>
            <w:proofErr w:type="spellStart"/>
            <w:r w:rsidR="005A0CC9">
              <w:t>Gameron</w:t>
            </w:r>
            <w:proofErr w:type="spellEnd"/>
          </w:p>
        </w:tc>
        <w:tc>
          <w:tcPr>
            <w:tcW w:w="3117" w:type="dxa"/>
          </w:tcPr>
          <w:p w14:paraId="7C1BB29D" w14:textId="77777777" w:rsidR="00DA53A0" w:rsidRDefault="00DA53A0" w:rsidP="008F43D4">
            <w:r>
              <w:t>Janitor Service</w:t>
            </w:r>
          </w:p>
        </w:tc>
        <w:tc>
          <w:tcPr>
            <w:tcW w:w="3117" w:type="dxa"/>
          </w:tcPr>
          <w:p w14:paraId="4DA0282C" w14:textId="77777777" w:rsidR="00DA53A0" w:rsidRDefault="00DA53A0" w:rsidP="008F43D4">
            <w:r>
              <w:t>40.</w:t>
            </w:r>
          </w:p>
        </w:tc>
      </w:tr>
      <w:tr w:rsidR="00DA53A0" w14:paraId="2834658A" w14:textId="77777777" w:rsidTr="008F43D4">
        <w:tc>
          <w:tcPr>
            <w:tcW w:w="3116" w:type="dxa"/>
          </w:tcPr>
          <w:p w14:paraId="5B35F1BD" w14:textId="6E437B75" w:rsidR="00DA53A0" w:rsidRDefault="00DA53A0" w:rsidP="008F43D4">
            <w:r>
              <w:t xml:space="preserve">A.C Mc </w:t>
            </w:r>
            <w:proofErr w:type="spellStart"/>
            <w:r>
              <w:t>C</w:t>
            </w:r>
            <w:r w:rsidR="005A0CC9">
              <w:t>lerg</w:t>
            </w:r>
            <w:proofErr w:type="spellEnd"/>
            <w:r>
              <w:t xml:space="preserve"> v Co</w:t>
            </w:r>
          </w:p>
        </w:tc>
        <w:tc>
          <w:tcPr>
            <w:tcW w:w="3117" w:type="dxa"/>
          </w:tcPr>
          <w:p w14:paraId="3F87C50A" w14:textId="77777777" w:rsidR="00DA53A0" w:rsidRDefault="00DA53A0" w:rsidP="008F43D4">
            <w:r>
              <w:t>Books</w:t>
            </w:r>
          </w:p>
        </w:tc>
        <w:tc>
          <w:tcPr>
            <w:tcW w:w="3117" w:type="dxa"/>
          </w:tcPr>
          <w:p w14:paraId="569EE141" w14:textId="77777777" w:rsidR="00DA53A0" w:rsidRDefault="00DA53A0" w:rsidP="008F43D4">
            <w:r>
              <w:t>22.25</w:t>
            </w:r>
          </w:p>
        </w:tc>
      </w:tr>
      <w:tr w:rsidR="00DA53A0" w14:paraId="10CA9D68" w14:textId="77777777" w:rsidTr="008F43D4">
        <w:tc>
          <w:tcPr>
            <w:tcW w:w="3116" w:type="dxa"/>
          </w:tcPr>
          <w:p w14:paraId="7D281A53" w14:textId="77777777" w:rsidR="00DA53A0" w:rsidRDefault="00DA53A0" w:rsidP="008F43D4">
            <w:r>
              <w:t>Double Day v Co</w:t>
            </w:r>
          </w:p>
        </w:tc>
        <w:tc>
          <w:tcPr>
            <w:tcW w:w="3117" w:type="dxa"/>
          </w:tcPr>
          <w:p w14:paraId="0686CF07" w14:textId="77777777" w:rsidR="00DA53A0" w:rsidRDefault="00DA53A0" w:rsidP="008F43D4">
            <w:r>
              <w:t>Books</w:t>
            </w:r>
          </w:p>
        </w:tc>
        <w:tc>
          <w:tcPr>
            <w:tcW w:w="3117" w:type="dxa"/>
          </w:tcPr>
          <w:p w14:paraId="7CC0F02B" w14:textId="77777777" w:rsidR="00DA53A0" w:rsidRDefault="00DA53A0" w:rsidP="008F43D4">
            <w:r>
              <w:t>39.54</w:t>
            </w:r>
          </w:p>
        </w:tc>
      </w:tr>
      <w:tr w:rsidR="00DA53A0" w14:paraId="41ACAE30" w14:textId="77777777" w:rsidTr="008F43D4">
        <w:tc>
          <w:tcPr>
            <w:tcW w:w="3116" w:type="dxa"/>
          </w:tcPr>
          <w:p w14:paraId="480554F4" w14:textId="77777777" w:rsidR="00DA53A0" w:rsidRDefault="00DA53A0" w:rsidP="008F43D4">
            <w:proofErr w:type="spellStart"/>
            <w:r>
              <w:t>Hehn</w:t>
            </w:r>
            <w:proofErr w:type="spellEnd"/>
            <w:r>
              <w:t xml:space="preserve"> v </w:t>
            </w:r>
            <w:proofErr w:type="spellStart"/>
            <w:r>
              <w:t>Hoth</w:t>
            </w:r>
            <w:proofErr w:type="spellEnd"/>
          </w:p>
        </w:tc>
        <w:tc>
          <w:tcPr>
            <w:tcW w:w="3117" w:type="dxa"/>
          </w:tcPr>
          <w:p w14:paraId="0F98FAFF" w14:textId="77777777" w:rsidR="00DA53A0" w:rsidRDefault="00DA53A0" w:rsidP="008F43D4">
            <w:r>
              <w:t>Binding</w:t>
            </w:r>
          </w:p>
        </w:tc>
        <w:tc>
          <w:tcPr>
            <w:tcW w:w="3117" w:type="dxa"/>
          </w:tcPr>
          <w:p w14:paraId="7AE1C0C1" w14:textId="77777777" w:rsidR="00DA53A0" w:rsidRDefault="00DA53A0" w:rsidP="008F43D4">
            <w:r>
              <w:t>79.34</w:t>
            </w:r>
          </w:p>
        </w:tc>
      </w:tr>
      <w:tr w:rsidR="00DA53A0" w14:paraId="27F69C0E" w14:textId="77777777" w:rsidTr="008F43D4">
        <w:tc>
          <w:tcPr>
            <w:tcW w:w="3116" w:type="dxa"/>
          </w:tcPr>
          <w:p w14:paraId="18A34DDE" w14:textId="5A99D4EA" w:rsidR="00DA53A0" w:rsidRDefault="005A0CC9" w:rsidP="008F43D4">
            <w:proofErr w:type="spellStart"/>
            <w:r>
              <w:t>Remigton</w:t>
            </w:r>
            <w:proofErr w:type="spellEnd"/>
            <w:r>
              <w:t xml:space="preserve"> Rand Inc</w:t>
            </w:r>
          </w:p>
        </w:tc>
        <w:tc>
          <w:tcPr>
            <w:tcW w:w="3117" w:type="dxa"/>
          </w:tcPr>
          <w:p w14:paraId="4BEEFCBD" w14:textId="24B8671C" w:rsidR="00DA53A0" w:rsidRDefault="005A0CC9" w:rsidP="008F43D4">
            <w:r>
              <w:t xml:space="preserve">Magazine binders </w:t>
            </w:r>
          </w:p>
        </w:tc>
        <w:tc>
          <w:tcPr>
            <w:tcW w:w="3117" w:type="dxa"/>
          </w:tcPr>
          <w:p w14:paraId="2A62B641" w14:textId="77777777" w:rsidR="00DA53A0" w:rsidRDefault="00DA53A0" w:rsidP="008F43D4">
            <w:r>
              <w:t>41.00</w:t>
            </w:r>
          </w:p>
        </w:tc>
      </w:tr>
      <w:tr w:rsidR="00DA53A0" w14:paraId="0542EC64" w14:textId="77777777" w:rsidTr="008F43D4">
        <w:tc>
          <w:tcPr>
            <w:tcW w:w="3116" w:type="dxa"/>
          </w:tcPr>
          <w:p w14:paraId="3ACD80A8" w14:textId="77777777" w:rsidR="00DA53A0" w:rsidRDefault="00DA53A0" w:rsidP="008F43D4"/>
        </w:tc>
        <w:tc>
          <w:tcPr>
            <w:tcW w:w="3117" w:type="dxa"/>
          </w:tcPr>
          <w:p w14:paraId="78CD7004" w14:textId="77777777" w:rsidR="00DA53A0" w:rsidRDefault="00DA53A0" w:rsidP="008F43D4"/>
        </w:tc>
        <w:tc>
          <w:tcPr>
            <w:tcW w:w="3117" w:type="dxa"/>
          </w:tcPr>
          <w:p w14:paraId="7C4F3220" w14:textId="77777777" w:rsidR="00DA53A0" w:rsidRDefault="00DA53A0" w:rsidP="008F43D4">
            <w:r>
              <w:t>$552.13</w:t>
            </w:r>
          </w:p>
        </w:tc>
      </w:tr>
    </w:tbl>
    <w:p w14:paraId="7373680E" w14:textId="77777777" w:rsidR="00DA53A0" w:rsidRDefault="00DA53A0" w:rsidP="00DA53A0">
      <w:r>
        <w:t xml:space="preserve">Moved by Mr. Hartwick seconded by Mrs. </w:t>
      </w:r>
      <w:proofErr w:type="spellStart"/>
      <w:r>
        <w:t>Tat</w:t>
      </w:r>
      <w:proofErr w:type="spellEnd"/>
      <w:r>
        <w:t xml:space="preserve"> Link Jones. The Bills be paid. Motion carried.</w:t>
      </w:r>
    </w:p>
    <w:p w14:paraId="2D6BD5FA" w14:textId="77777777" w:rsidR="00DA53A0" w:rsidRDefault="00DA53A0" w:rsidP="00DA53A0">
      <w:r>
        <w:t>Librarians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53A0" w14:paraId="3745236E" w14:textId="77777777" w:rsidTr="008F43D4">
        <w:tc>
          <w:tcPr>
            <w:tcW w:w="4675" w:type="dxa"/>
          </w:tcPr>
          <w:p w14:paraId="1CFC9916" w14:textId="77777777" w:rsidR="00DA53A0" w:rsidRDefault="00DA53A0" w:rsidP="008F43D4">
            <w:r>
              <w:t>Fees for non-residents</w:t>
            </w:r>
          </w:p>
        </w:tc>
        <w:tc>
          <w:tcPr>
            <w:tcW w:w="4675" w:type="dxa"/>
          </w:tcPr>
          <w:p w14:paraId="21899C7D" w14:textId="77777777" w:rsidR="00DA53A0" w:rsidRDefault="00DA53A0" w:rsidP="008F43D4">
            <w:r>
              <w:t>$3.50</w:t>
            </w:r>
          </w:p>
        </w:tc>
      </w:tr>
      <w:tr w:rsidR="00DA53A0" w14:paraId="2C9CD13A" w14:textId="77777777" w:rsidTr="008F43D4">
        <w:tc>
          <w:tcPr>
            <w:tcW w:w="4675" w:type="dxa"/>
          </w:tcPr>
          <w:p w14:paraId="726CF964" w14:textId="77777777" w:rsidR="00DA53A0" w:rsidRDefault="00DA53A0" w:rsidP="008F43D4">
            <w:r>
              <w:t>Fines</w:t>
            </w:r>
          </w:p>
        </w:tc>
        <w:tc>
          <w:tcPr>
            <w:tcW w:w="4675" w:type="dxa"/>
          </w:tcPr>
          <w:p w14:paraId="59A867A3" w14:textId="77777777" w:rsidR="00DA53A0" w:rsidRDefault="00DA53A0" w:rsidP="008F43D4">
            <w:r>
              <w:t>15.33</w:t>
            </w:r>
          </w:p>
        </w:tc>
      </w:tr>
      <w:tr w:rsidR="00DA53A0" w14:paraId="65E3FA39" w14:textId="77777777" w:rsidTr="008F43D4">
        <w:tc>
          <w:tcPr>
            <w:tcW w:w="4675" w:type="dxa"/>
          </w:tcPr>
          <w:p w14:paraId="17135EF6" w14:textId="77777777" w:rsidR="00DA53A0" w:rsidRDefault="00DA53A0" w:rsidP="008F43D4">
            <w:r>
              <w:t>Rentals</w:t>
            </w:r>
          </w:p>
        </w:tc>
        <w:tc>
          <w:tcPr>
            <w:tcW w:w="4675" w:type="dxa"/>
          </w:tcPr>
          <w:p w14:paraId="5D2EC261" w14:textId="77777777" w:rsidR="00DA53A0" w:rsidRDefault="00DA53A0" w:rsidP="008F43D4">
            <w:r>
              <w:t>25.23</w:t>
            </w:r>
          </w:p>
        </w:tc>
      </w:tr>
      <w:tr w:rsidR="00DA53A0" w14:paraId="02CA0C05" w14:textId="77777777" w:rsidTr="008F43D4">
        <w:tc>
          <w:tcPr>
            <w:tcW w:w="4675" w:type="dxa"/>
          </w:tcPr>
          <w:p w14:paraId="760347A0" w14:textId="77777777" w:rsidR="00DA53A0" w:rsidRDefault="00DA53A0" w:rsidP="008F43D4">
            <w:r>
              <w:t>Other Services</w:t>
            </w:r>
          </w:p>
        </w:tc>
        <w:tc>
          <w:tcPr>
            <w:tcW w:w="4675" w:type="dxa"/>
          </w:tcPr>
          <w:p w14:paraId="76DFCD0B" w14:textId="77777777" w:rsidR="00DA53A0" w:rsidRDefault="00DA53A0" w:rsidP="008F43D4">
            <w:r>
              <w:t>7.97</w:t>
            </w:r>
          </w:p>
        </w:tc>
      </w:tr>
      <w:tr w:rsidR="00DA53A0" w14:paraId="097EFC96" w14:textId="77777777" w:rsidTr="008F43D4">
        <w:tc>
          <w:tcPr>
            <w:tcW w:w="4675" w:type="dxa"/>
          </w:tcPr>
          <w:p w14:paraId="1C3BDA62" w14:textId="77777777" w:rsidR="00DA53A0" w:rsidRDefault="00DA53A0" w:rsidP="008F43D4">
            <w:r>
              <w:t>Totals</w:t>
            </w:r>
          </w:p>
        </w:tc>
        <w:tc>
          <w:tcPr>
            <w:tcW w:w="4675" w:type="dxa"/>
          </w:tcPr>
          <w:p w14:paraId="3F35AEC8" w14:textId="77777777" w:rsidR="00DA53A0" w:rsidRDefault="00DA53A0" w:rsidP="008F43D4">
            <w:r>
              <w:t>52.03</w:t>
            </w:r>
          </w:p>
        </w:tc>
      </w:tr>
      <w:tr w:rsidR="00DA53A0" w14:paraId="2C92CDD8" w14:textId="77777777" w:rsidTr="008F43D4">
        <w:tc>
          <w:tcPr>
            <w:tcW w:w="4675" w:type="dxa"/>
          </w:tcPr>
          <w:p w14:paraId="67ACB65F" w14:textId="77777777" w:rsidR="00DA53A0" w:rsidRDefault="00DA53A0" w:rsidP="008F43D4">
            <w:r>
              <w:lastRenderedPageBreak/>
              <w:t>Expenditure</w:t>
            </w:r>
          </w:p>
        </w:tc>
        <w:tc>
          <w:tcPr>
            <w:tcW w:w="4675" w:type="dxa"/>
          </w:tcPr>
          <w:p w14:paraId="67DD36F9" w14:textId="77777777" w:rsidR="00DA53A0" w:rsidRDefault="00DA53A0" w:rsidP="008F43D4">
            <w:r>
              <w:t>11.68</w:t>
            </w:r>
          </w:p>
        </w:tc>
      </w:tr>
      <w:tr w:rsidR="00DA53A0" w14:paraId="7C39B416" w14:textId="77777777" w:rsidTr="008F43D4">
        <w:tc>
          <w:tcPr>
            <w:tcW w:w="4675" w:type="dxa"/>
          </w:tcPr>
          <w:p w14:paraId="16EF93B7" w14:textId="77777777" w:rsidR="00DA53A0" w:rsidRDefault="00DA53A0" w:rsidP="008F43D4">
            <w:r>
              <w:t>Balances</w:t>
            </w:r>
          </w:p>
        </w:tc>
        <w:tc>
          <w:tcPr>
            <w:tcW w:w="4675" w:type="dxa"/>
          </w:tcPr>
          <w:p w14:paraId="00028876" w14:textId="77777777" w:rsidR="00DA53A0" w:rsidRDefault="00DA53A0" w:rsidP="008F43D4">
            <w:r>
              <w:t>$40.35</w:t>
            </w:r>
          </w:p>
        </w:tc>
      </w:tr>
      <w:tr w:rsidR="00DA53A0" w14:paraId="7E75AB2B" w14:textId="77777777" w:rsidTr="008F43D4">
        <w:tc>
          <w:tcPr>
            <w:tcW w:w="4675" w:type="dxa"/>
          </w:tcPr>
          <w:p w14:paraId="4CBEAA0D" w14:textId="77777777" w:rsidR="00DA53A0" w:rsidRDefault="00DA53A0" w:rsidP="008F43D4">
            <w:r>
              <w:t>Circulation</w:t>
            </w:r>
          </w:p>
        </w:tc>
        <w:tc>
          <w:tcPr>
            <w:tcW w:w="4675" w:type="dxa"/>
          </w:tcPr>
          <w:p w14:paraId="498E984D" w14:textId="77777777" w:rsidR="00DA53A0" w:rsidRDefault="00DA53A0" w:rsidP="008F43D4">
            <w:r>
              <w:t>4.063</w:t>
            </w:r>
          </w:p>
        </w:tc>
      </w:tr>
    </w:tbl>
    <w:p w14:paraId="033491BA" w14:textId="3C56E0B5" w:rsidR="00DA53A0" w:rsidRDefault="005A0CC9" w:rsidP="00DA53A0">
      <w:r>
        <w:t>Loss</w:t>
      </w:r>
      <w:r w:rsidR="00DA53A0">
        <w:t xml:space="preserve"> of 196 </w:t>
      </w:r>
      <w:r>
        <w:t>compound</w:t>
      </w:r>
      <w:r w:rsidR="00DA53A0">
        <w:t xml:space="preserve"> to July 1945</w:t>
      </w:r>
    </w:p>
    <w:p w14:paraId="12C73EDA" w14:textId="77777777" w:rsidR="00DA53A0" w:rsidRDefault="00DA53A0" w:rsidP="00DA53A0">
      <w:r>
        <w:t>Total No Volumes-   16,312</w:t>
      </w:r>
    </w:p>
    <w:p w14:paraId="00C2E01B" w14:textId="5F9A97FB" w:rsidR="00DA53A0" w:rsidRDefault="00DA53A0" w:rsidP="00DA53A0">
      <w:r>
        <w:t xml:space="preserve">Moved by Mrs. Lycan, seconded by Mr. Moss the report be approved. Motion carried. A letter from, Mrs. Brengle Requesting additional loan of absence until Sept </w:t>
      </w:r>
      <w:r w:rsidR="005A0CC9">
        <w:t>it</w:t>
      </w:r>
      <w:r>
        <w:t xml:space="preserve"> was read. The request was quoted and Mrs. Jones instructed the Secretary to write Mrs. Brengle a note stating the </w:t>
      </w:r>
      <w:r w:rsidR="005A0CC9">
        <w:t>secretary</w:t>
      </w:r>
      <w:r>
        <w:t xml:space="preserve"> of the board.</w:t>
      </w:r>
    </w:p>
    <w:p w14:paraId="4F1C2B0C" w14:textId="77777777" w:rsidR="00DA53A0" w:rsidRDefault="00DA53A0" w:rsidP="00DA53A0">
      <w:r>
        <w:t>No additional business appearing the board adjourned to meet Sept 9</w:t>
      </w:r>
      <w:r w:rsidRPr="00DB68F0">
        <w:rPr>
          <w:vertAlign w:val="superscript"/>
        </w:rPr>
        <w:t>th</w:t>
      </w:r>
      <w:r>
        <w:t xml:space="preserve">. Katherine Bishop, </w:t>
      </w:r>
      <w:proofErr w:type="spellStart"/>
      <w:r>
        <w:t>Secy</w:t>
      </w:r>
      <w:proofErr w:type="spellEnd"/>
    </w:p>
    <w:p w14:paraId="59B2F202" w14:textId="77777777" w:rsidR="007003F5" w:rsidRDefault="007003F5"/>
    <w:sectPr w:rsidR="0070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A0"/>
    <w:rsid w:val="005A0CC9"/>
    <w:rsid w:val="007003F5"/>
    <w:rsid w:val="00D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5D6F"/>
  <w15:chartTrackingRefBased/>
  <w15:docId w15:val="{A8474175-96BA-4994-9319-D52B73A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6</cp:lastModifiedBy>
  <cp:revision>2</cp:revision>
  <dcterms:created xsi:type="dcterms:W3CDTF">2025-02-24T19:44:00Z</dcterms:created>
  <dcterms:modified xsi:type="dcterms:W3CDTF">2025-02-24T19:44:00Z</dcterms:modified>
</cp:coreProperties>
</file>