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4D8F" w14:textId="77777777" w:rsidR="008D4105" w:rsidRDefault="008D4105" w:rsidP="008D4105">
      <w:r>
        <w:t>Library board met in regular session; meeting was called to order at 7:30 by Mrs. Lena Jones the president. Present-Mrs. Lena Jones, Mrs. Tatt Jones, Mrs. Truman, Mrs. Riedell, Mrs. Lycan and Mr. Moss. Absent Mrs. Redman, Rev. Frances and Rev Hartwick. Minutes of previous meeting approved as read. Book and House com, Finance Com. Read by Mr. Moss.</w:t>
      </w:r>
    </w:p>
    <w:p w14:paraId="257E1D93" w14:textId="77777777" w:rsidR="008D4105" w:rsidRDefault="008D4105" w:rsidP="008D4105">
      <w:r>
        <w:t xml:space="preserve"> </w:t>
      </w:r>
    </w:p>
    <w:tbl>
      <w:tblPr>
        <w:tblStyle w:val="TableGrid"/>
        <w:tblW w:w="0" w:type="auto"/>
        <w:tblLook w:val="04A0" w:firstRow="1" w:lastRow="0" w:firstColumn="1" w:lastColumn="0" w:noHBand="0" w:noVBand="1"/>
      </w:tblPr>
      <w:tblGrid>
        <w:gridCol w:w="3116"/>
        <w:gridCol w:w="3117"/>
        <w:gridCol w:w="3117"/>
      </w:tblGrid>
      <w:tr w:rsidR="008D4105" w14:paraId="4B6FF20E" w14:textId="77777777" w:rsidTr="00A44EC3">
        <w:tc>
          <w:tcPr>
            <w:tcW w:w="3116" w:type="dxa"/>
          </w:tcPr>
          <w:p w14:paraId="724153D6" w14:textId="77777777" w:rsidR="008D4105" w:rsidRDefault="008D4105" w:rsidP="00A44EC3">
            <w:r>
              <w:t>Library Bills for Mo of</w:t>
            </w:r>
          </w:p>
        </w:tc>
        <w:tc>
          <w:tcPr>
            <w:tcW w:w="3117" w:type="dxa"/>
          </w:tcPr>
          <w:p w14:paraId="4F3A24DD" w14:textId="77777777" w:rsidR="008D4105" w:rsidRDefault="008D4105" w:rsidP="00A44EC3">
            <w:r>
              <w:t>May</w:t>
            </w:r>
          </w:p>
        </w:tc>
        <w:tc>
          <w:tcPr>
            <w:tcW w:w="3117" w:type="dxa"/>
          </w:tcPr>
          <w:p w14:paraId="04A51053" w14:textId="77777777" w:rsidR="008D4105" w:rsidRDefault="008D4105" w:rsidP="00A44EC3">
            <w:r>
              <w:t>$1062.22</w:t>
            </w:r>
          </w:p>
        </w:tc>
      </w:tr>
      <w:tr w:rsidR="008D4105" w14:paraId="132E5165" w14:textId="77777777" w:rsidTr="00A44EC3">
        <w:tc>
          <w:tcPr>
            <w:tcW w:w="3116" w:type="dxa"/>
          </w:tcPr>
          <w:p w14:paraId="20A5DBE1" w14:textId="77777777" w:rsidR="008D4105" w:rsidRDefault="008D4105" w:rsidP="00A44EC3"/>
        </w:tc>
        <w:tc>
          <w:tcPr>
            <w:tcW w:w="3117" w:type="dxa"/>
          </w:tcPr>
          <w:p w14:paraId="15F10395" w14:textId="77777777" w:rsidR="008D4105" w:rsidRDefault="008D4105" w:rsidP="00A44EC3">
            <w:r>
              <w:t>June</w:t>
            </w:r>
          </w:p>
        </w:tc>
        <w:tc>
          <w:tcPr>
            <w:tcW w:w="3117" w:type="dxa"/>
          </w:tcPr>
          <w:p w14:paraId="5A23317C" w14:textId="77777777" w:rsidR="008D4105" w:rsidRDefault="008D4105" w:rsidP="00A44EC3">
            <w:r>
              <w:t>620.00</w:t>
            </w:r>
          </w:p>
        </w:tc>
      </w:tr>
      <w:tr w:rsidR="008D4105" w14:paraId="075CFAED" w14:textId="77777777" w:rsidTr="00A44EC3">
        <w:tc>
          <w:tcPr>
            <w:tcW w:w="3116" w:type="dxa"/>
          </w:tcPr>
          <w:p w14:paraId="72F54004" w14:textId="77777777" w:rsidR="008D4105" w:rsidRDefault="008D4105" w:rsidP="00A44EC3"/>
        </w:tc>
        <w:tc>
          <w:tcPr>
            <w:tcW w:w="3117" w:type="dxa"/>
          </w:tcPr>
          <w:p w14:paraId="45A5DFB9" w14:textId="77777777" w:rsidR="008D4105" w:rsidRDefault="008D4105" w:rsidP="00A44EC3">
            <w:r>
              <w:t>July</w:t>
            </w:r>
          </w:p>
        </w:tc>
        <w:tc>
          <w:tcPr>
            <w:tcW w:w="3117" w:type="dxa"/>
          </w:tcPr>
          <w:p w14:paraId="0784A93B" w14:textId="77777777" w:rsidR="008D4105" w:rsidRDefault="008D4105" w:rsidP="00A44EC3">
            <w:r>
              <w:t>888.46</w:t>
            </w:r>
          </w:p>
        </w:tc>
      </w:tr>
      <w:tr w:rsidR="008D4105" w14:paraId="1FB6962A" w14:textId="77777777" w:rsidTr="00A44EC3">
        <w:tc>
          <w:tcPr>
            <w:tcW w:w="3116" w:type="dxa"/>
          </w:tcPr>
          <w:p w14:paraId="15131C4F" w14:textId="77777777" w:rsidR="008D4105" w:rsidRDefault="008D4105" w:rsidP="00A44EC3"/>
        </w:tc>
        <w:tc>
          <w:tcPr>
            <w:tcW w:w="3117" w:type="dxa"/>
          </w:tcPr>
          <w:p w14:paraId="1931BDBF" w14:textId="77777777" w:rsidR="008D4105" w:rsidRDefault="008D4105" w:rsidP="00A44EC3">
            <w:r>
              <w:t>Aug</w:t>
            </w:r>
          </w:p>
        </w:tc>
        <w:tc>
          <w:tcPr>
            <w:tcW w:w="3117" w:type="dxa"/>
          </w:tcPr>
          <w:p w14:paraId="244900F6" w14:textId="77777777" w:rsidR="008D4105" w:rsidRDefault="008D4105" w:rsidP="00A44EC3">
            <w:r>
              <w:t>742.85</w:t>
            </w:r>
          </w:p>
        </w:tc>
      </w:tr>
      <w:tr w:rsidR="008D4105" w14:paraId="1643323E" w14:textId="77777777" w:rsidTr="00A44EC3">
        <w:tc>
          <w:tcPr>
            <w:tcW w:w="3116" w:type="dxa"/>
          </w:tcPr>
          <w:p w14:paraId="3AAB96F6" w14:textId="77777777" w:rsidR="008D4105" w:rsidRDefault="008D4105" w:rsidP="00A44EC3"/>
        </w:tc>
        <w:tc>
          <w:tcPr>
            <w:tcW w:w="3117" w:type="dxa"/>
          </w:tcPr>
          <w:p w14:paraId="63CB1CB4" w14:textId="77777777" w:rsidR="008D4105" w:rsidRDefault="008D4105" w:rsidP="00A44EC3">
            <w:r>
              <w:t>Sept</w:t>
            </w:r>
          </w:p>
        </w:tc>
        <w:tc>
          <w:tcPr>
            <w:tcW w:w="3117" w:type="dxa"/>
          </w:tcPr>
          <w:p w14:paraId="02190E38" w14:textId="77777777" w:rsidR="008D4105" w:rsidRDefault="008D4105" w:rsidP="00A44EC3">
            <w:r>
              <w:t>1007.25</w:t>
            </w:r>
          </w:p>
        </w:tc>
      </w:tr>
      <w:tr w:rsidR="008D4105" w14:paraId="6D5ED458" w14:textId="77777777" w:rsidTr="00A44EC3">
        <w:tc>
          <w:tcPr>
            <w:tcW w:w="3116" w:type="dxa"/>
          </w:tcPr>
          <w:p w14:paraId="2AEB3B56" w14:textId="77777777" w:rsidR="008D4105" w:rsidRDefault="008D4105" w:rsidP="00A44EC3"/>
        </w:tc>
        <w:tc>
          <w:tcPr>
            <w:tcW w:w="3117" w:type="dxa"/>
          </w:tcPr>
          <w:p w14:paraId="1D500F50" w14:textId="77777777" w:rsidR="008D4105" w:rsidRDefault="008D4105" w:rsidP="00A44EC3">
            <w:r>
              <w:t>Oct</w:t>
            </w:r>
          </w:p>
        </w:tc>
        <w:tc>
          <w:tcPr>
            <w:tcW w:w="3117" w:type="dxa"/>
          </w:tcPr>
          <w:p w14:paraId="236824F7" w14:textId="77777777" w:rsidR="008D4105" w:rsidRDefault="008D4105" w:rsidP="00A44EC3">
            <w:r>
              <w:t>620.00</w:t>
            </w:r>
          </w:p>
        </w:tc>
      </w:tr>
      <w:tr w:rsidR="008D4105" w14:paraId="30412AFC" w14:textId="77777777" w:rsidTr="00A44EC3">
        <w:tc>
          <w:tcPr>
            <w:tcW w:w="3116" w:type="dxa"/>
          </w:tcPr>
          <w:p w14:paraId="6A053225" w14:textId="77777777" w:rsidR="008D4105" w:rsidRDefault="008D4105" w:rsidP="00A44EC3"/>
        </w:tc>
        <w:tc>
          <w:tcPr>
            <w:tcW w:w="3117" w:type="dxa"/>
          </w:tcPr>
          <w:p w14:paraId="6461B125" w14:textId="77777777" w:rsidR="008D4105" w:rsidRDefault="008D4105" w:rsidP="00A44EC3">
            <w:r>
              <w:t>Nov</w:t>
            </w:r>
          </w:p>
        </w:tc>
        <w:tc>
          <w:tcPr>
            <w:tcW w:w="3117" w:type="dxa"/>
          </w:tcPr>
          <w:p w14:paraId="12D5D460" w14:textId="77777777" w:rsidR="008D4105" w:rsidRDefault="008D4105" w:rsidP="00A44EC3">
            <w:r>
              <w:t>620.00</w:t>
            </w:r>
          </w:p>
        </w:tc>
      </w:tr>
      <w:tr w:rsidR="008D4105" w14:paraId="5ECFCC17" w14:textId="77777777" w:rsidTr="00A44EC3">
        <w:tc>
          <w:tcPr>
            <w:tcW w:w="3116" w:type="dxa"/>
          </w:tcPr>
          <w:p w14:paraId="4F1AE3A8" w14:textId="77777777" w:rsidR="008D4105" w:rsidRDefault="008D4105" w:rsidP="00A44EC3"/>
        </w:tc>
        <w:tc>
          <w:tcPr>
            <w:tcW w:w="3117" w:type="dxa"/>
          </w:tcPr>
          <w:p w14:paraId="559C8344" w14:textId="77777777" w:rsidR="008D4105" w:rsidRDefault="008D4105" w:rsidP="00A44EC3">
            <w:r>
              <w:t>Dec</w:t>
            </w:r>
          </w:p>
        </w:tc>
        <w:tc>
          <w:tcPr>
            <w:tcW w:w="3117" w:type="dxa"/>
          </w:tcPr>
          <w:p w14:paraId="70649C5F" w14:textId="77777777" w:rsidR="008D4105" w:rsidRDefault="008D4105" w:rsidP="00A44EC3">
            <w:r>
              <w:t>757.56</w:t>
            </w:r>
          </w:p>
        </w:tc>
      </w:tr>
      <w:tr w:rsidR="008D4105" w14:paraId="685DDE6B" w14:textId="77777777" w:rsidTr="00A44EC3">
        <w:tc>
          <w:tcPr>
            <w:tcW w:w="3116" w:type="dxa"/>
          </w:tcPr>
          <w:p w14:paraId="64D577A1" w14:textId="77777777" w:rsidR="008D4105" w:rsidRDefault="008D4105" w:rsidP="00A44EC3"/>
        </w:tc>
        <w:tc>
          <w:tcPr>
            <w:tcW w:w="3117" w:type="dxa"/>
          </w:tcPr>
          <w:p w14:paraId="6C5B3D31" w14:textId="77777777" w:rsidR="008D4105" w:rsidRDefault="008D4105" w:rsidP="00A44EC3">
            <w:r>
              <w:t>Jan</w:t>
            </w:r>
          </w:p>
        </w:tc>
        <w:tc>
          <w:tcPr>
            <w:tcW w:w="3117" w:type="dxa"/>
          </w:tcPr>
          <w:p w14:paraId="03477B9D" w14:textId="77777777" w:rsidR="008D4105" w:rsidRDefault="008D4105" w:rsidP="00A44EC3">
            <w:r>
              <w:t>620.00</w:t>
            </w:r>
          </w:p>
        </w:tc>
      </w:tr>
      <w:tr w:rsidR="008D4105" w14:paraId="41482178" w14:textId="77777777" w:rsidTr="00A44EC3">
        <w:tc>
          <w:tcPr>
            <w:tcW w:w="3116" w:type="dxa"/>
          </w:tcPr>
          <w:p w14:paraId="742AAB67" w14:textId="77777777" w:rsidR="008D4105" w:rsidRDefault="008D4105" w:rsidP="00A44EC3"/>
        </w:tc>
        <w:tc>
          <w:tcPr>
            <w:tcW w:w="3117" w:type="dxa"/>
          </w:tcPr>
          <w:p w14:paraId="23FE7AEB" w14:textId="77777777" w:rsidR="008D4105" w:rsidRDefault="008D4105" w:rsidP="00A44EC3">
            <w:r>
              <w:t>Feb</w:t>
            </w:r>
          </w:p>
        </w:tc>
        <w:tc>
          <w:tcPr>
            <w:tcW w:w="3117" w:type="dxa"/>
          </w:tcPr>
          <w:p w14:paraId="74BE3D72" w14:textId="77777777" w:rsidR="008D4105" w:rsidRDefault="008D4105" w:rsidP="00A44EC3">
            <w:r>
              <w:t>620.00</w:t>
            </w:r>
          </w:p>
        </w:tc>
      </w:tr>
      <w:tr w:rsidR="008D4105" w14:paraId="64725D8E" w14:textId="77777777" w:rsidTr="00A44EC3">
        <w:tc>
          <w:tcPr>
            <w:tcW w:w="3116" w:type="dxa"/>
          </w:tcPr>
          <w:p w14:paraId="0738D788" w14:textId="77777777" w:rsidR="008D4105" w:rsidRDefault="008D4105" w:rsidP="00A44EC3"/>
        </w:tc>
        <w:tc>
          <w:tcPr>
            <w:tcW w:w="3117" w:type="dxa"/>
          </w:tcPr>
          <w:p w14:paraId="2AB13534" w14:textId="77777777" w:rsidR="008D4105" w:rsidRDefault="008D4105" w:rsidP="00A44EC3">
            <w:r>
              <w:t xml:space="preserve">March </w:t>
            </w:r>
          </w:p>
        </w:tc>
        <w:tc>
          <w:tcPr>
            <w:tcW w:w="3117" w:type="dxa"/>
          </w:tcPr>
          <w:p w14:paraId="6B52D997" w14:textId="77777777" w:rsidR="008D4105" w:rsidRDefault="008D4105" w:rsidP="00A44EC3">
            <w:r>
              <w:t>620.00</w:t>
            </w:r>
          </w:p>
        </w:tc>
      </w:tr>
      <w:tr w:rsidR="008D4105" w14:paraId="6933A048" w14:textId="77777777" w:rsidTr="00A44EC3">
        <w:tc>
          <w:tcPr>
            <w:tcW w:w="3116" w:type="dxa"/>
          </w:tcPr>
          <w:p w14:paraId="127BF96A" w14:textId="77777777" w:rsidR="008D4105" w:rsidRDefault="008D4105" w:rsidP="00A44EC3"/>
        </w:tc>
        <w:tc>
          <w:tcPr>
            <w:tcW w:w="3117" w:type="dxa"/>
          </w:tcPr>
          <w:p w14:paraId="391C0F68" w14:textId="77777777" w:rsidR="008D4105" w:rsidRDefault="008D4105" w:rsidP="00A44EC3"/>
        </w:tc>
        <w:tc>
          <w:tcPr>
            <w:tcW w:w="3117" w:type="dxa"/>
          </w:tcPr>
          <w:p w14:paraId="0487CF98" w14:textId="77777777" w:rsidR="008D4105" w:rsidRDefault="008D4105" w:rsidP="00A44EC3">
            <w:r>
              <w:t>$8178.34</w:t>
            </w:r>
          </w:p>
        </w:tc>
      </w:tr>
    </w:tbl>
    <w:p w14:paraId="7C98CE7B" w14:textId="77777777" w:rsidR="008D4105" w:rsidRDefault="008D4105" w:rsidP="008D4105"/>
    <w:tbl>
      <w:tblPr>
        <w:tblStyle w:val="TableGrid"/>
        <w:tblW w:w="0" w:type="auto"/>
        <w:tblLook w:val="04A0" w:firstRow="1" w:lastRow="0" w:firstColumn="1" w:lastColumn="0" w:noHBand="0" w:noVBand="1"/>
      </w:tblPr>
      <w:tblGrid>
        <w:gridCol w:w="2337"/>
        <w:gridCol w:w="2337"/>
        <w:gridCol w:w="2338"/>
        <w:gridCol w:w="2338"/>
      </w:tblGrid>
      <w:tr w:rsidR="008D4105" w14:paraId="7B95A333" w14:textId="77777777" w:rsidTr="00A44EC3">
        <w:tc>
          <w:tcPr>
            <w:tcW w:w="2337" w:type="dxa"/>
          </w:tcPr>
          <w:p w14:paraId="0D364D35" w14:textId="77777777" w:rsidR="008D4105" w:rsidRDefault="008D4105" w:rsidP="00A44EC3"/>
        </w:tc>
        <w:tc>
          <w:tcPr>
            <w:tcW w:w="2337" w:type="dxa"/>
          </w:tcPr>
          <w:p w14:paraId="773C9BEE" w14:textId="77777777" w:rsidR="008D4105" w:rsidRDefault="008D4105" w:rsidP="00A44EC3">
            <w:r>
              <w:t>Appropriation</w:t>
            </w:r>
          </w:p>
        </w:tc>
        <w:tc>
          <w:tcPr>
            <w:tcW w:w="2338" w:type="dxa"/>
          </w:tcPr>
          <w:p w14:paraId="6B36E3B5" w14:textId="77777777" w:rsidR="008D4105" w:rsidRDefault="008D4105" w:rsidP="00A44EC3">
            <w:r>
              <w:t>Expend</w:t>
            </w:r>
          </w:p>
        </w:tc>
        <w:tc>
          <w:tcPr>
            <w:tcW w:w="2338" w:type="dxa"/>
          </w:tcPr>
          <w:p w14:paraId="33CA8679" w14:textId="77777777" w:rsidR="008D4105" w:rsidRDefault="008D4105" w:rsidP="00A44EC3">
            <w:r>
              <w:t>Bal</w:t>
            </w:r>
          </w:p>
        </w:tc>
      </w:tr>
      <w:tr w:rsidR="008D4105" w14:paraId="07B59782" w14:textId="77777777" w:rsidTr="00A44EC3">
        <w:tc>
          <w:tcPr>
            <w:tcW w:w="2337" w:type="dxa"/>
          </w:tcPr>
          <w:p w14:paraId="36A2D42A" w14:textId="77777777" w:rsidR="008D4105" w:rsidRDefault="008D4105" w:rsidP="00A44EC3">
            <w:r>
              <w:t>Salaries</w:t>
            </w:r>
          </w:p>
        </w:tc>
        <w:tc>
          <w:tcPr>
            <w:tcW w:w="2337" w:type="dxa"/>
          </w:tcPr>
          <w:p w14:paraId="1FB213D2" w14:textId="77777777" w:rsidR="008D4105" w:rsidRDefault="008D4105" w:rsidP="00A44EC3">
            <w:r>
              <w:t>$6.180.00</w:t>
            </w:r>
          </w:p>
        </w:tc>
        <w:tc>
          <w:tcPr>
            <w:tcW w:w="2338" w:type="dxa"/>
          </w:tcPr>
          <w:p w14:paraId="0DAF1A7C" w14:textId="77777777" w:rsidR="008D4105" w:rsidRDefault="008D4105" w:rsidP="00A44EC3">
            <w:r>
              <w:t>$5665.00</w:t>
            </w:r>
          </w:p>
        </w:tc>
        <w:tc>
          <w:tcPr>
            <w:tcW w:w="2338" w:type="dxa"/>
          </w:tcPr>
          <w:p w14:paraId="1197CD8F" w14:textId="77777777" w:rsidR="008D4105" w:rsidRDefault="008D4105" w:rsidP="00A44EC3">
            <w:r>
              <w:t>$515.00</w:t>
            </w:r>
          </w:p>
        </w:tc>
      </w:tr>
      <w:tr w:rsidR="008D4105" w14:paraId="7965DD90" w14:textId="77777777" w:rsidTr="00A44EC3">
        <w:tc>
          <w:tcPr>
            <w:tcW w:w="2337" w:type="dxa"/>
          </w:tcPr>
          <w:p w14:paraId="5C81FE50" w14:textId="77777777" w:rsidR="008D4105" w:rsidRDefault="008D4105" w:rsidP="00A44EC3">
            <w:r>
              <w:t>Janitor service</w:t>
            </w:r>
          </w:p>
        </w:tc>
        <w:tc>
          <w:tcPr>
            <w:tcW w:w="2337" w:type="dxa"/>
          </w:tcPr>
          <w:p w14:paraId="020623B9" w14:textId="77777777" w:rsidR="008D4105" w:rsidRDefault="008D4105" w:rsidP="00A44EC3">
            <w:r>
              <w:t>1.260.00</w:t>
            </w:r>
          </w:p>
        </w:tc>
        <w:tc>
          <w:tcPr>
            <w:tcW w:w="2338" w:type="dxa"/>
          </w:tcPr>
          <w:p w14:paraId="40952FD2" w14:textId="77777777" w:rsidR="008D4105" w:rsidRDefault="008D4105" w:rsidP="00A44EC3">
            <w:r>
              <w:t>1155.00</w:t>
            </w:r>
          </w:p>
        </w:tc>
        <w:tc>
          <w:tcPr>
            <w:tcW w:w="2338" w:type="dxa"/>
          </w:tcPr>
          <w:p w14:paraId="36586D4C" w14:textId="77777777" w:rsidR="008D4105" w:rsidRDefault="008D4105" w:rsidP="00A44EC3">
            <w:r>
              <w:t>105.00</w:t>
            </w:r>
          </w:p>
        </w:tc>
      </w:tr>
      <w:tr w:rsidR="008D4105" w14:paraId="60892149" w14:textId="77777777" w:rsidTr="00A44EC3">
        <w:tc>
          <w:tcPr>
            <w:tcW w:w="2337" w:type="dxa"/>
          </w:tcPr>
          <w:p w14:paraId="53F1DF2A" w14:textId="77777777" w:rsidR="008D4105" w:rsidRDefault="008D4105" w:rsidP="00A44EC3">
            <w:r>
              <w:t>Book periodicals and binding</w:t>
            </w:r>
          </w:p>
        </w:tc>
        <w:tc>
          <w:tcPr>
            <w:tcW w:w="2337" w:type="dxa"/>
          </w:tcPr>
          <w:p w14:paraId="010B1FDC" w14:textId="77777777" w:rsidR="008D4105" w:rsidRDefault="008D4105" w:rsidP="00A44EC3">
            <w:r>
              <w:t>2.400.00</w:t>
            </w:r>
          </w:p>
        </w:tc>
        <w:tc>
          <w:tcPr>
            <w:tcW w:w="2338" w:type="dxa"/>
          </w:tcPr>
          <w:p w14:paraId="22D1E6FB" w14:textId="77777777" w:rsidR="008D4105" w:rsidRDefault="008D4105" w:rsidP="00A44EC3">
            <w:r>
              <w:t>1273.08</w:t>
            </w:r>
          </w:p>
        </w:tc>
        <w:tc>
          <w:tcPr>
            <w:tcW w:w="2338" w:type="dxa"/>
          </w:tcPr>
          <w:p w14:paraId="6996FD87" w14:textId="77777777" w:rsidR="008D4105" w:rsidRDefault="008D4105" w:rsidP="00A44EC3">
            <w:r>
              <w:t>1126.92</w:t>
            </w:r>
          </w:p>
        </w:tc>
      </w:tr>
      <w:tr w:rsidR="008D4105" w14:paraId="65AB08D7" w14:textId="77777777" w:rsidTr="00A44EC3">
        <w:tc>
          <w:tcPr>
            <w:tcW w:w="2337" w:type="dxa"/>
          </w:tcPr>
          <w:p w14:paraId="07CECBA2" w14:textId="77777777" w:rsidR="008D4105" w:rsidRDefault="008D4105" w:rsidP="00A44EC3">
            <w:r>
              <w:t>Repairs and imp</w:t>
            </w:r>
          </w:p>
        </w:tc>
        <w:tc>
          <w:tcPr>
            <w:tcW w:w="2337" w:type="dxa"/>
          </w:tcPr>
          <w:p w14:paraId="2366BEB9" w14:textId="77777777" w:rsidR="008D4105" w:rsidRDefault="008D4105" w:rsidP="00A44EC3">
            <w:r>
              <w:t>1080.00</w:t>
            </w:r>
          </w:p>
        </w:tc>
        <w:tc>
          <w:tcPr>
            <w:tcW w:w="2338" w:type="dxa"/>
          </w:tcPr>
          <w:p w14:paraId="37AF93E0" w14:textId="77777777" w:rsidR="008D4105" w:rsidRDefault="008D4105" w:rsidP="00A44EC3">
            <w:r>
              <w:t>5.65</w:t>
            </w:r>
          </w:p>
        </w:tc>
        <w:tc>
          <w:tcPr>
            <w:tcW w:w="2338" w:type="dxa"/>
          </w:tcPr>
          <w:p w14:paraId="65C8DBF4" w14:textId="77777777" w:rsidR="008D4105" w:rsidRDefault="008D4105" w:rsidP="00A44EC3">
            <w:r>
              <w:t>1074.74</w:t>
            </w:r>
          </w:p>
        </w:tc>
      </w:tr>
      <w:tr w:rsidR="008D4105" w14:paraId="2EE5A7A1" w14:textId="77777777" w:rsidTr="00A44EC3">
        <w:tc>
          <w:tcPr>
            <w:tcW w:w="2337" w:type="dxa"/>
          </w:tcPr>
          <w:p w14:paraId="6D7EFAD7" w14:textId="77777777" w:rsidR="008D4105" w:rsidRDefault="008D4105" w:rsidP="00A44EC3">
            <w:r>
              <w:t>insurance</w:t>
            </w:r>
          </w:p>
        </w:tc>
        <w:tc>
          <w:tcPr>
            <w:tcW w:w="2337" w:type="dxa"/>
          </w:tcPr>
          <w:p w14:paraId="3B6A0909" w14:textId="77777777" w:rsidR="008D4105" w:rsidRDefault="008D4105" w:rsidP="00A44EC3">
            <w:r>
              <w:t>79.61</w:t>
            </w:r>
          </w:p>
        </w:tc>
        <w:tc>
          <w:tcPr>
            <w:tcW w:w="2338" w:type="dxa"/>
          </w:tcPr>
          <w:p w14:paraId="6DE96CB8" w14:textId="77777777" w:rsidR="008D4105" w:rsidRDefault="008D4105" w:rsidP="00A44EC3">
            <w:r>
              <w:t>79.61</w:t>
            </w:r>
          </w:p>
        </w:tc>
        <w:tc>
          <w:tcPr>
            <w:tcW w:w="2338" w:type="dxa"/>
          </w:tcPr>
          <w:p w14:paraId="2EFCAF81" w14:textId="77777777" w:rsidR="008D4105" w:rsidRDefault="008D4105" w:rsidP="00A44EC3">
            <w:r>
              <w:t>0000.00</w:t>
            </w:r>
          </w:p>
        </w:tc>
      </w:tr>
      <w:tr w:rsidR="008D4105" w14:paraId="73A58533" w14:textId="77777777" w:rsidTr="00A44EC3">
        <w:tc>
          <w:tcPr>
            <w:tcW w:w="2337" w:type="dxa"/>
          </w:tcPr>
          <w:p w14:paraId="3B5C9512" w14:textId="77777777" w:rsidR="008D4105" w:rsidRDefault="008D4105" w:rsidP="00A44EC3"/>
        </w:tc>
        <w:tc>
          <w:tcPr>
            <w:tcW w:w="2337" w:type="dxa"/>
          </w:tcPr>
          <w:p w14:paraId="69CF9540" w14:textId="77777777" w:rsidR="008D4105" w:rsidRDefault="008D4105" w:rsidP="00A44EC3">
            <w:r>
              <w:t>$11.000.00</w:t>
            </w:r>
          </w:p>
        </w:tc>
        <w:tc>
          <w:tcPr>
            <w:tcW w:w="2338" w:type="dxa"/>
          </w:tcPr>
          <w:p w14:paraId="5B9D9D8D" w14:textId="77777777" w:rsidR="008D4105" w:rsidRDefault="008D4105" w:rsidP="00A44EC3">
            <w:r>
              <w:t>$8178.34</w:t>
            </w:r>
          </w:p>
        </w:tc>
        <w:tc>
          <w:tcPr>
            <w:tcW w:w="2338" w:type="dxa"/>
          </w:tcPr>
          <w:p w14:paraId="48B21A3E" w14:textId="77777777" w:rsidR="008D4105" w:rsidRDefault="008D4105" w:rsidP="00A44EC3">
            <w:r>
              <w:t>$2821.66</w:t>
            </w:r>
          </w:p>
        </w:tc>
      </w:tr>
    </w:tbl>
    <w:p w14:paraId="2FF3FD13" w14:textId="77777777" w:rsidR="008D4105" w:rsidRDefault="008D4105" w:rsidP="008D4105">
      <w:r>
        <w:t>Report accepted</w:t>
      </w:r>
    </w:p>
    <w:p w14:paraId="3E408C02" w14:textId="77777777" w:rsidR="008D4105" w:rsidRDefault="008D4105" w:rsidP="008D4105">
      <w:r>
        <w:t>Library bill for March 1952</w:t>
      </w:r>
    </w:p>
    <w:tbl>
      <w:tblPr>
        <w:tblStyle w:val="TableGrid"/>
        <w:tblW w:w="0" w:type="auto"/>
        <w:tblLook w:val="04A0" w:firstRow="1" w:lastRow="0" w:firstColumn="1" w:lastColumn="0" w:noHBand="0" w:noVBand="1"/>
      </w:tblPr>
      <w:tblGrid>
        <w:gridCol w:w="3116"/>
        <w:gridCol w:w="3117"/>
        <w:gridCol w:w="3117"/>
      </w:tblGrid>
      <w:tr w:rsidR="008D4105" w14:paraId="288C3B54" w14:textId="77777777" w:rsidTr="00A44EC3">
        <w:tc>
          <w:tcPr>
            <w:tcW w:w="3116" w:type="dxa"/>
          </w:tcPr>
          <w:p w14:paraId="4D47F4DA" w14:textId="77777777" w:rsidR="008D4105" w:rsidRDefault="008D4105" w:rsidP="00A44EC3">
            <w:r>
              <w:t xml:space="preserve">Nina </w:t>
            </w:r>
            <w:proofErr w:type="spellStart"/>
            <w:r>
              <w:t>Dulin</w:t>
            </w:r>
            <w:proofErr w:type="spellEnd"/>
            <w:r>
              <w:t xml:space="preserve"> Russel</w:t>
            </w:r>
          </w:p>
        </w:tc>
        <w:tc>
          <w:tcPr>
            <w:tcW w:w="3117" w:type="dxa"/>
          </w:tcPr>
          <w:p w14:paraId="5C893E03" w14:textId="77777777" w:rsidR="008D4105" w:rsidRDefault="008D4105" w:rsidP="00A44EC3">
            <w:r>
              <w:t>Librarian salary</w:t>
            </w:r>
          </w:p>
        </w:tc>
        <w:tc>
          <w:tcPr>
            <w:tcW w:w="3117" w:type="dxa"/>
          </w:tcPr>
          <w:p w14:paraId="181CEBBC" w14:textId="77777777" w:rsidR="008D4105" w:rsidRDefault="008D4105" w:rsidP="00A44EC3">
            <w:r>
              <w:t>215.00</w:t>
            </w:r>
          </w:p>
        </w:tc>
      </w:tr>
      <w:tr w:rsidR="008D4105" w14:paraId="42EE855F" w14:textId="77777777" w:rsidTr="00A44EC3">
        <w:tc>
          <w:tcPr>
            <w:tcW w:w="3116" w:type="dxa"/>
          </w:tcPr>
          <w:p w14:paraId="26CCC98D" w14:textId="77777777" w:rsidR="008D4105" w:rsidRDefault="008D4105" w:rsidP="00A44EC3">
            <w:r>
              <w:t xml:space="preserve">Carolyn </w:t>
            </w:r>
            <w:proofErr w:type="spellStart"/>
            <w:r>
              <w:t>Airhart</w:t>
            </w:r>
            <w:proofErr w:type="spellEnd"/>
          </w:p>
        </w:tc>
        <w:tc>
          <w:tcPr>
            <w:tcW w:w="3117" w:type="dxa"/>
          </w:tcPr>
          <w:p w14:paraId="195CFD5E" w14:textId="77777777" w:rsidR="008D4105" w:rsidRDefault="008D4105" w:rsidP="00A44EC3">
            <w:r>
              <w:t>Asst lib Sal</w:t>
            </w:r>
          </w:p>
        </w:tc>
        <w:tc>
          <w:tcPr>
            <w:tcW w:w="3117" w:type="dxa"/>
          </w:tcPr>
          <w:p w14:paraId="1F70BC24" w14:textId="77777777" w:rsidR="008D4105" w:rsidRDefault="008D4105" w:rsidP="00A44EC3">
            <w:r>
              <w:t>150.00</w:t>
            </w:r>
          </w:p>
        </w:tc>
      </w:tr>
      <w:tr w:rsidR="008D4105" w14:paraId="2F5A0440" w14:textId="77777777" w:rsidTr="00A44EC3">
        <w:tc>
          <w:tcPr>
            <w:tcW w:w="3116" w:type="dxa"/>
          </w:tcPr>
          <w:p w14:paraId="537F749D" w14:textId="77777777" w:rsidR="008D4105" w:rsidRDefault="008D4105" w:rsidP="00A44EC3">
            <w:r>
              <w:t>Ethel Gillespie</w:t>
            </w:r>
          </w:p>
        </w:tc>
        <w:tc>
          <w:tcPr>
            <w:tcW w:w="3117" w:type="dxa"/>
          </w:tcPr>
          <w:p w14:paraId="5BA9827A" w14:textId="77777777" w:rsidR="008D4105" w:rsidRDefault="008D4105" w:rsidP="00A44EC3">
            <w:r>
              <w:t>Asst lib Sal</w:t>
            </w:r>
          </w:p>
        </w:tc>
        <w:tc>
          <w:tcPr>
            <w:tcW w:w="3117" w:type="dxa"/>
          </w:tcPr>
          <w:p w14:paraId="10FF5B30" w14:textId="77777777" w:rsidR="008D4105" w:rsidRDefault="008D4105" w:rsidP="00A44EC3">
            <w:r>
              <w:t>150.00</w:t>
            </w:r>
          </w:p>
        </w:tc>
      </w:tr>
      <w:tr w:rsidR="008D4105" w14:paraId="011EFD2F" w14:textId="77777777" w:rsidTr="00A44EC3">
        <w:tc>
          <w:tcPr>
            <w:tcW w:w="3116" w:type="dxa"/>
          </w:tcPr>
          <w:p w14:paraId="2B61CD7D" w14:textId="77777777" w:rsidR="008D4105" w:rsidRDefault="008D4105" w:rsidP="00A44EC3">
            <w:r>
              <w:t>Sermon Walters</w:t>
            </w:r>
          </w:p>
        </w:tc>
        <w:tc>
          <w:tcPr>
            <w:tcW w:w="3117" w:type="dxa"/>
          </w:tcPr>
          <w:p w14:paraId="6214FDC3" w14:textId="77777777" w:rsidR="008D4105" w:rsidRDefault="008D4105" w:rsidP="00A44EC3">
            <w:r>
              <w:t xml:space="preserve">Janitor </w:t>
            </w:r>
          </w:p>
        </w:tc>
        <w:tc>
          <w:tcPr>
            <w:tcW w:w="3117" w:type="dxa"/>
          </w:tcPr>
          <w:p w14:paraId="5A581B5F" w14:textId="77777777" w:rsidR="008D4105" w:rsidRDefault="008D4105" w:rsidP="00A44EC3">
            <w:r>
              <w:t>105.00</w:t>
            </w:r>
          </w:p>
        </w:tc>
      </w:tr>
      <w:tr w:rsidR="008D4105" w14:paraId="7E99869F" w14:textId="77777777" w:rsidTr="00A44EC3">
        <w:tc>
          <w:tcPr>
            <w:tcW w:w="3116" w:type="dxa"/>
          </w:tcPr>
          <w:p w14:paraId="1CE3963E" w14:textId="77777777" w:rsidR="008D4105" w:rsidRDefault="008D4105" w:rsidP="00A44EC3"/>
        </w:tc>
        <w:tc>
          <w:tcPr>
            <w:tcW w:w="3117" w:type="dxa"/>
          </w:tcPr>
          <w:p w14:paraId="62079BC5" w14:textId="77777777" w:rsidR="008D4105" w:rsidRDefault="008D4105" w:rsidP="00A44EC3"/>
        </w:tc>
        <w:tc>
          <w:tcPr>
            <w:tcW w:w="3117" w:type="dxa"/>
          </w:tcPr>
          <w:p w14:paraId="58EFB257" w14:textId="77777777" w:rsidR="008D4105" w:rsidRDefault="008D4105" w:rsidP="00A44EC3">
            <w:r>
              <w:t>620.00</w:t>
            </w:r>
          </w:p>
        </w:tc>
      </w:tr>
    </w:tbl>
    <w:p w14:paraId="62CE8BDA" w14:textId="77777777" w:rsidR="008D4105" w:rsidRDefault="008D4105" w:rsidP="008D4105">
      <w:r>
        <w:t>Moved by Mrs. Tatt Jones, seconded by Mrs. Truman bills be allowed and pd. Motion carried.</w:t>
      </w:r>
    </w:p>
    <w:p w14:paraId="28D82168" w14:textId="77777777" w:rsidR="008D4105" w:rsidRDefault="008D4105" w:rsidP="008D4105">
      <w:r>
        <w:t>Librarians financial report from desk</w:t>
      </w:r>
    </w:p>
    <w:tbl>
      <w:tblPr>
        <w:tblStyle w:val="TableGrid"/>
        <w:tblW w:w="0" w:type="auto"/>
        <w:tblLook w:val="04A0" w:firstRow="1" w:lastRow="0" w:firstColumn="1" w:lastColumn="0" w:noHBand="0" w:noVBand="1"/>
      </w:tblPr>
      <w:tblGrid>
        <w:gridCol w:w="4675"/>
        <w:gridCol w:w="4675"/>
      </w:tblGrid>
      <w:tr w:rsidR="008D4105" w14:paraId="31D22743" w14:textId="77777777" w:rsidTr="00A44EC3">
        <w:tc>
          <w:tcPr>
            <w:tcW w:w="4675" w:type="dxa"/>
          </w:tcPr>
          <w:p w14:paraId="06866C40" w14:textId="77777777" w:rsidR="008D4105" w:rsidRDefault="008D4105" w:rsidP="00A44EC3">
            <w:r>
              <w:t>Fees from non-residents</w:t>
            </w:r>
          </w:p>
        </w:tc>
        <w:tc>
          <w:tcPr>
            <w:tcW w:w="4675" w:type="dxa"/>
          </w:tcPr>
          <w:p w14:paraId="6DF38214" w14:textId="77777777" w:rsidR="008D4105" w:rsidRDefault="008D4105" w:rsidP="00A44EC3">
            <w:r>
              <w:t>15.00</w:t>
            </w:r>
          </w:p>
        </w:tc>
      </w:tr>
      <w:tr w:rsidR="008D4105" w14:paraId="68A5F9AB" w14:textId="77777777" w:rsidTr="00A44EC3">
        <w:tc>
          <w:tcPr>
            <w:tcW w:w="4675" w:type="dxa"/>
          </w:tcPr>
          <w:p w14:paraId="663901B1" w14:textId="77777777" w:rsidR="008D4105" w:rsidRDefault="008D4105" w:rsidP="00A44EC3">
            <w:r>
              <w:t>Fines, damages and lost books</w:t>
            </w:r>
          </w:p>
        </w:tc>
        <w:tc>
          <w:tcPr>
            <w:tcW w:w="4675" w:type="dxa"/>
          </w:tcPr>
          <w:p w14:paraId="3402C0AA" w14:textId="77777777" w:rsidR="008D4105" w:rsidRDefault="008D4105" w:rsidP="00A44EC3">
            <w:r>
              <w:t>44.80</w:t>
            </w:r>
          </w:p>
        </w:tc>
      </w:tr>
      <w:tr w:rsidR="008D4105" w14:paraId="7EB1BF6E" w14:textId="77777777" w:rsidTr="00A44EC3">
        <w:tc>
          <w:tcPr>
            <w:tcW w:w="4675" w:type="dxa"/>
          </w:tcPr>
          <w:p w14:paraId="42681300" w14:textId="77777777" w:rsidR="008D4105" w:rsidRDefault="008D4105" w:rsidP="00A44EC3">
            <w:r>
              <w:t>Rental Col</w:t>
            </w:r>
          </w:p>
        </w:tc>
        <w:tc>
          <w:tcPr>
            <w:tcW w:w="4675" w:type="dxa"/>
          </w:tcPr>
          <w:p w14:paraId="2DADC6D6" w14:textId="77777777" w:rsidR="008D4105" w:rsidRDefault="008D4105" w:rsidP="00A44EC3">
            <w:r>
              <w:t>28.00</w:t>
            </w:r>
          </w:p>
        </w:tc>
      </w:tr>
      <w:tr w:rsidR="008D4105" w14:paraId="146B6C9E" w14:textId="77777777" w:rsidTr="00A44EC3">
        <w:tc>
          <w:tcPr>
            <w:tcW w:w="4675" w:type="dxa"/>
          </w:tcPr>
          <w:p w14:paraId="0409C7F1" w14:textId="77777777" w:rsidR="008D4105" w:rsidRDefault="008D4105" w:rsidP="00A44EC3">
            <w:r>
              <w:t>Other sources</w:t>
            </w:r>
          </w:p>
        </w:tc>
        <w:tc>
          <w:tcPr>
            <w:tcW w:w="4675" w:type="dxa"/>
          </w:tcPr>
          <w:p w14:paraId="06480819" w14:textId="77777777" w:rsidR="008D4105" w:rsidRDefault="008D4105" w:rsidP="00A44EC3">
            <w:r>
              <w:t>27.07</w:t>
            </w:r>
          </w:p>
        </w:tc>
      </w:tr>
      <w:tr w:rsidR="008D4105" w14:paraId="0DBA396A" w14:textId="77777777" w:rsidTr="00A44EC3">
        <w:tc>
          <w:tcPr>
            <w:tcW w:w="4675" w:type="dxa"/>
          </w:tcPr>
          <w:p w14:paraId="7832B273" w14:textId="77777777" w:rsidR="008D4105" w:rsidRDefault="008D4105" w:rsidP="00A44EC3"/>
        </w:tc>
        <w:tc>
          <w:tcPr>
            <w:tcW w:w="4675" w:type="dxa"/>
          </w:tcPr>
          <w:p w14:paraId="4BF4E9CD" w14:textId="77777777" w:rsidR="008D4105" w:rsidRDefault="008D4105" w:rsidP="00A44EC3">
            <w:r>
              <w:t>$114.87</w:t>
            </w:r>
          </w:p>
        </w:tc>
      </w:tr>
      <w:tr w:rsidR="008D4105" w14:paraId="494F95D7" w14:textId="77777777" w:rsidTr="00A44EC3">
        <w:tc>
          <w:tcPr>
            <w:tcW w:w="4675" w:type="dxa"/>
          </w:tcPr>
          <w:p w14:paraId="3C39461D" w14:textId="77777777" w:rsidR="008D4105" w:rsidRDefault="008D4105" w:rsidP="00A44EC3">
            <w:r>
              <w:t>Amt spent</w:t>
            </w:r>
          </w:p>
        </w:tc>
        <w:tc>
          <w:tcPr>
            <w:tcW w:w="4675" w:type="dxa"/>
          </w:tcPr>
          <w:p w14:paraId="7C439F9F" w14:textId="77777777" w:rsidR="008D4105" w:rsidRDefault="008D4105" w:rsidP="00A44EC3">
            <w:r>
              <w:t>$19.71</w:t>
            </w:r>
          </w:p>
        </w:tc>
      </w:tr>
      <w:tr w:rsidR="008D4105" w14:paraId="42C87362" w14:textId="77777777" w:rsidTr="00A44EC3">
        <w:tc>
          <w:tcPr>
            <w:tcW w:w="4675" w:type="dxa"/>
          </w:tcPr>
          <w:p w14:paraId="0D343558" w14:textId="77777777" w:rsidR="008D4105" w:rsidRDefault="008D4105" w:rsidP="00A44EC3">
            <w:r>
              <w:lastRenderedPageBreak/>
              <w:t>Bal</w:t>
            </w:r>
          </w:p>
        </w:tc>
        <w:tc>
          <w:tcPr>
            <w:tcW w:w="4675" w:type="dxa"/>
          </w:tcPr>
          <w:p w14:paraId="26EF3B73" w14:textId="77777777" w:rsidR="008D4105" w:rsidRDefault="008D4105" w:rsidP="00A44EC3">
            <w:r>
              <w:t>95.16</w:t>
            </w:r>
          </w:p>
        </w:tc>
      </w:tr>
    </w:tbl>
    <w:p w14:paraId="1EFF50D1" w14:textId="77777777" w:rsidR="008D4105" w:rsidRDefault="008D4105" w:rsidP="008D4105"/>
    <w:p w14:paraId="43CC3013" w14:textId="77777777" w:rsidR="008D4105" w:rsidRDefault="008D4105" w:rsidP="008D4105">
      <w:r>
        <w:t>Circulation for the Mo</w:t>
      </w:r>
    </w:p>
    <w:tbl>
      <w:tblPr>
        <w:tblStyle w:val="TableGrid"/>
        <w:tblW w:w="0" w:type="auto"/>
        <w:tblLook w:val="04A0" w:firstRow="1" w:lastRow="0" w:firstColumn="1" w:lastColumn="0" w:noHBand="0" w:noVBand="1"/>
      </w:tblPr>
      <w:tblGrid>
        <w:gridCol w:w="3116"/>
        <w:gridCol w:w="3117"/>
        <w:gridCol w:w="3117"/>
      </w:tblGrid>
      <w:tr w:rsidR="008D4105" w14:paraId="5699B826" w14:textId="77777777" w:rsidTr="00A44EC3">
        <w:tc>
          <w:tcPr>
            <w:tcW w:w="3116" w:type="dxa"/>
          </w:tcPr>
          <w:p w14:paraId="0B5D340E" w14:textId="77777777" w:rsidR="008D4105" w:rsidRDefault="008D4105" w:rsidP="00A44EC3"/>
        </w:tc>
        <w:tc>
          <w:tcPr>
            <w:tcW w:w="3117" w:type="dxa"/>
          </w:tcPr>
          <w:p w14:paraId="11A2A6D3" w14:textId="77777777" w:rsidR="008D4105" w:rsidRDefault="008D4105" w:rsidP="00A44EC3">
            <w:r>
              <w:t>adults</w:t>
            </w:r>
          </w:p>
        </w:tc>
        <w:tc>
          <w:tcPr>
            <w:tcW w:w="3117" w:type="dxa"/>
          </w:tcPr>
          <w:p w14:paraId="27E6A6CC" w14:textId="77777777" w:rsidR="008D4105" w:rsidRDefault="008D4105" w:rsidP="00A44EC3">
            <w:r>
              <w:t>Adults</w:t>
            </w:r>
          </w:p>
        </w:tc>
      </w:tr>
      <w:tr w:rsidR="008D4105" w14:paraId="0E71B23B" w14:textId="77777777" w:rsidTr="00A44EC3">
        <w:tc>
          <w:tcPr>
            <w:tcW w:w="3116" w:type="dxa"/>
          </w:tcPr>
          <w:p w14:paraId="623A740D" w14:textId="77777777" w:rsidR="008D4105" w:rsidRDefault="008D4105" w:rsidP="00A44EC3"/>
        </w:tc>
        <w:tc>
          <w:tcPr>
            <w:tcW w:w="3117" w:type="dxa"/>
          </w:tcPr>
          <w:p w14:paraId="7783064A" w14:textId="77777777" w:rsidR="008D4105" w:rsidRDefault="008D4105" w:rsidP="00A44EC3">
            <w:r>
              <w:t>3.353</w:t>
            </w:r>
          </w:p>
        </w:tc>
        <w:tc>
          <w:tcPr>
            <w:tcW w:w="3117" w:type="dxa"/>
          </w:tcPr>
          <w:p w14:paraId="7895307A" w14:textId="77777777" w:rsidR="008D4105" w:rsidRDefault="008D4105" w:rsidP="00A44EC3">
            <w:r>
              <w:t>2.506</w:t>
            </w:r>
          </w:p>
        </w:tc>
      </w:tr>
      <w:tr w:rsidR="008D4105" w14:paraId="66AF834D" w14:textId="77777777" w:rsidTr="00A44EC3">
        <w:tc>
          <w:tcPr>
            <w:tcW w:w="3116" w:type="dxa"/>
          </w:tcPr>
          <w:p w14:paraId="3ACF494A" w14:textId="77777777" w:rsidR="008D4105" w:rsidRDefault="008D4105" w:rsidP="00A44EC3">
            <w:r>
              <w:t>Periodicals</w:t>
            </w:r>
          </w:p>
        </w:tc>
        <w:tc>
          <w:tcPr>
            <w:tcW w:w="3117" w:type="dxa"/>
          </w:tcPr>
          <w:p w14:paraId="3D3B7D24" w14:textId="77777777" w:rsidR="008D4105" w:rsidRDefault="008D4105" w:rsidP="00A44EC3">
            <w:r>
              <w:t>397</w:t>
            </w:r>
          </w:p>
        </w:tc>
        <w:tc>
          <w:tcPr>
            <w:tcW w:w="3117" w:type="dxa"/>
          </w:tcPr>
          <w:p w14:paraId="2E3C9F14" w14:textId="77777777" w:rsidR="008D4105" w:rsidRDefault="008D4105" w:rsidP="00A44EC3">
            <w:r>
              <w:t>16</w:t>
            </w:r>
          </w:p>
        </w:tc>
      </w:tr>
      <w:tr w:rsidR="008D4105" w14:paraId="2470E659" w14:textId="77777777" w:rsidTr="00A44EC3">
        <w:tc>
          <w:tcPr>
            <w:tcW w:w="3116" w:type="dxa"/>
          </w:tcPr>
          <w:p w14:paraId="764D1449" w14:textId="77777777" w:rsidR="008D4105" w:rsidRDefault="008D4105" w:rsidP="00A44EC3">
            <w:r>
              <w:t xml:space="preserve">Pictures, maps, </w:t>
            </w:r>
            <w:proofErr w:type="spellStart"/>
            <w:r>
              <w:t>etc</w:t>
            </w:r>
            <w:proofErr w:type="spellEnd"/>
          </w:p>
        </w:tc>
        <w:tc>
          <w:tcPr>
            <w:tcW w:w="3117" w:type="dxa"/>
          </w:tcPr>
          <w:p w14:paraId="06102344" w14:textId="77777777" w:rsidR="008D4105" w:rsidRDefault="008D4105" w:rsidP="00A44EC3">
            <w:r>
              <w:t>116</w:t>
            </w:r>
          </w:p>
        </w:tc>
        <w:tc>
          <w:tcPr>
            <w:tcW w:w="3117" w:type="dxa"/>
          </w:tcPr>
          <w:p w14:paraId="3425AD2A" w14:textId="77777777" w:rsidR="008D4105" w:rsidRDefault="008D4105" w:rsidP="00A44EC3"/>
        </w:tc>
      </w:tr>
      <w:tr w:rsidR="008D4105" w14:paraId="49452023" w14:textId="77777777" w:rsidTr="00A44EC3">
        <w:tc>
          <w:tcPr>
            <w:tcW w:w="3116" w:type="dxa"/>
          </w:tcPr>
          <w:p w14:paraId="1A419FC1" w14:textId="77777777" w:rsidR="008D4105" w:rsidRDefault="008D4105" w:rsidP="00A44EC3">
            <w:r>
              <w:t xml:space="preserve">Total circulation </w:t>
            </w:r>
          </w:p>
        </w:tc>
        <w:tc>
          <w:tcPr>
            <w:tcW w:w="3117" w:type="dxa"/>
          </w:tcPr>
          <w:p w14:paraId="629A6429" w14:textId="77777777" w:rsidR="008D4105" w:rsidRDefault="008D4105" w:rsidP="00A44EC3">
            <w:r>
              <w:t>6.388</w:t>
            </w:r>
          </w:p>
        </w:tc>
        <w:tc>
          <w:tcPr>
            <w:tcW w:w="3117" w:type="dxa"/>
          </w:tcPr>
          <w:p w14:paraId="580169CF" w14:textId="77777777" w:rsidR="008D4105" w:rsidRDefault="008D4105" w:rsidP="00A44EC3"/>
        </w:tc>
      </w:tr>
    </w:tbl>
    <w:p w14:paraId="7BEEB4CE" w14:textId="77777777" w:rsidR="008D4105" w:rsidRDefault="008D4105" w:rsidP="008D4105">
      <w:r>
        <w:t>A loss of 213 as compared with Mck-1951. Moved by Mr. Moss seconded by Mrs. Riedell Librarians report be accepted. Motion carried. Mrs. Russel reported the gas relief value had been installed but no vent had been provided Mrs. Russel was to take it up with C.J.P.S. Co. trip to library meeting at Greenup Apr 2</w:t>
      </w:r>
      <w:r w:rsidRPr="001836E4">
        <w:rPr>
          <w:vertAlign w:val="superscript"/>
        </w:rPr>
        <w:t>nd</w:t>
      </w:r>
      <w:r>
        <w:t xml:space="preserve"> was discussed and as many board members as could were engaged to attend. Mrs. Russel was asked to get a carpenter-to repair door at South West Corner of library also the base board in Finance room. There being no further business the meeting adjourned.  Neva S. Lycan, Secy.</w:t>
      </w:r>
    </w:p>
    <w:p w14:paraId="2D06DF74"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05"/>
    <w:rsid w:val="008D4105"/>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A4F7"/>
  <w15:chartTrackingRefBased/>
  <w15:docId w15:val="{EDD73BFE-BE45-4660-AE93-B4448291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2025-02-10T21:15:00Z</dcterms:created>
  <dcterms:modified xsi:type="dcterms:W3CDTF">2025-02-10T21:15:00Z</dcterms:modified>
</cp:coreProperties>
</file>