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C636D" w14:textId="77777777" w:rsidR="000A3DC9" w:rsidRDefault="000A3DC9" w:rsidP="000A3DC9">
      <w:r>
        <w:t>Library board met at the library meeting called to order at 7:30 by the president Mrs. Lena Jones. Minutes of previous meeting were read and approved.</w:t>
      </w:r>
    </w:p>
    <w:p w14:paraId="799F2443" w14:textId="1400F622" w:rsidR="000A3DC9" w:rsidRDefault="000A3DC9" w:rsidP="000A3DC9">
      <w:r>
        <w:t xml:space="preserve">Members Present, Mrs. Lena Jones, Mrs. Redman, Mrs. Riedell, Mrs. Lycan, Mrs. /////, Mr. Anderson, Arbuckle, </w:t>
      </w:r>
      <w:r w:rsidR="00A86181">
        <w:t>Glick</w:t>
      </w:r>
      <w:r>
        <w:t xml:space="preserve"> and Mayor </w:t>
      </w:r>
      <w:proofErr w:type="spellStart"/>
      <w:r>
        <w:t>Trogdon</w:t>
      </w:r>
      <w:proofErr w:type="spellEnd"/>
      <w:r>
        <w:t>.</w:t>
      </w:r>
    </w:p>
    <w:p w14:paraId="693F0C1C" w14:textId="77777777" w:rsidR="000A3DC9" w:rsidRDefault="000A3DC9" w:rsidP="000A3DC9">
      <w:r>
        <w:t>No house Committee report.</w:t>
      </w:r>
    </w:p>
    <w:p w14:paraId="32C06C0F" w14:textId="77777777" w:rsidR="000A3DC9" w:rsidRDefault="000A3DC9" w:rsidP="000A3DC9">
      <w:r>
        <w:t>To Western News Co. Books $70.38 Report accepted.</w:t>
      </w:r>
    </w:p>
    <w:p w14:paraId="1AFE45C8" w14:textId="77777777" w:rsidR="000A3DC9" w:rsidRDefault="000A3DC9" w:rsidP="000A3DC9">
      <w:r>
        <w:t>Report of Finance Co for July 1955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A3DC9" w14:paraId="607A90BA" w14:textId="77777777" w:rsidTr="00026124">
        <w:tc>
          <w:tcPr>
            <w:tcW w:w="3116" w:type="dxa"/>
          </w:tcPr>
          <w:p w14:paraId="27C7C454" w14:textId="77777777" w:rsidR="000A3DC9" w:rsidRDefault="000A3DC9" w:rsidP="00026124">
            <w:r>
              <w:t>Library Bills for</w:t>
            </w:r>
          </w:p>
        </w:tc>
        <w:tc>
          <w:tcPr>
            <w:tcW w:w="3117" w:type="dxa"/>
          </w:tcPr>
          <w:p w14:paraId="35C3869C" w14:textId="77777777" w:rsidR="000A3DC9" w:rsidRDefault="000A3DC9" w:rsidP="00026124">
            <w:r>
              <w:t>May</w:t>
            </w:r>
          </w:p>
        </w:tc>
        <w:tc>
          <w:tcPr>
            <w:tcW w:w="3117" w:type="dxa"/>
          </w:tcPr>
          <w:p w14:paraId="290FDC13" w14:textId="77777777" w:rsidR="000A3DC9" w:rsidRDefault="000A3DC9" w:rsidP="00026124">
            <w:r>
              <w:t>1171.84</w:t>
            </w:r>
          </w:p>
        </w:tc>
      </w:tr>
      <w:tr w:rsidR="000A3DC9" w14:paraId="699107D0" w14:textId="77777777" w:rsidTr="00026124">
        <w:tc>
          <w:tcPr>
            <w:tcW w:w="3116" w:type="dxa"/>
          </w:tcPr>
          <w:p w14:paraId="590F28E1" w14:textId="77777777" w:rsidR="000A3DC9" w:rsidRDefault="000A3DC9" w:rsidP="00026124"/>
        </w:tc>
        <w:tc>
          <w:tcPr>
            <w:tcW w:w="3117" w:type="dxa"/>
          </w:tcPr>
          <w:p w14:paraId="35A01C80" w14:textId="77777777" w:rsidR="000A3DC9" w:rsidRDefault="000A3DC9" w:rsidP="00026124">
            <w:r>
              <w:t>June</w:t>
            </w:r>
          </w:p>
        </w:tc>
        <w:tc>
          <w:tcPr>
            <w:tcW w:w="3117" w:type="dxa"/>
          </w:tcPr>
          <w:p w14:paraId="5A722F64" w14:textId="77777777" w:rsidR="000A3DC9" w:rsidRDefault="000A3DC9" w:rsidP="00026124">
            <w:r>
              <w:t>880.22</w:t>
            </w:r>
          </w:p>
        </w:tc>
      </w:tr>
      <w:tr w:rsidR="000A3DC9" w14:paraId="7750CD76" w14:textId="77777777" w:rsidTr="00026124">
        <w:tc>
          <w:tcPr>
            <w:tcW w:w="3116" w:type="dxa"/>
          </w:tcPr>
          <w:p w14:paraId="7BE59365" w14:textId="77777777" w:rsidR="000A3DC9" w:rsidRDefault="000A3DC9" w:rsidP="00026124"/>
        </w:tc>
        <w:tc>
          <w:tcPr>
            <w:tcW w:w="3117" w:type="dxa"/>
          </w:tcPr>
          <w:p w14:paraId="31548BEB" w14:textId="77777777" w:rsidR="000A3DC9" w:rsidRDefault="000A3DC9" w:rsidP="00026124">
            <w:r>
              <w:t>July</w:t>
            </w:r>
          </w:p>
        </w:tc>
        <w:tc>
          <w:tcPr>
            <w:tcW w:w="3117" w:type="dxa"/>
          </w:tcPr>
          <w:p w14:paraId="13888486" w14:textId="77777777" w:rsidR="000A3DC9" w:rsidRDefault="000A3DC9" w:rsidP="00026124">
            <w:r>
              <w:t>872.11</w:t>
            </w:r>
          </w:p>
        </w:tc>
      </w:tr>
      <w:tr w:rsidR="000A3DC9" w14:paraId="475DA35A" w14:textId="77777777" w:rsidTr="00026124">
        <w:tc>
          <w:tcPr>
            <w:tcW w:w="3116" w:type="dxa"/>
          </w:tcPr>
          <w:p w14:paraId="71E71E53" w14:textId="77777777" w:rsidR="000A3DC9" w:rsidRDefault="000A3DC9" w:rsidP="00026124"/>
        </w:tc>
        <w:tc>
          <w:tcPr>
            <w:tcW w:w="3117" w:type="dxa"/>
          </w:tcPr>
          <w:p w14:paraId="4A835D19" w14:textId="77777777" w:rsidR="000A3DC9" w:rsidRDefault="000A3DC9" w:rsidP="00026124"/>
        </w:tc>
        <w:tc>
          <w:tcPr>
            <w:tcW w:w="3117" w:type="dxa"/>
          </w:tcPr>
          <w:p w14:paraId="2C97672B" w14:textId="77777777" w:rsidR="000A3DC9" w:rsidRDefault="000A3DC9" w:rsidP="00026124">
            <w:r>
              <w:t>2.924.17</w:t>
            </w:r>
          </w:p>
        </w:tc>
      </w:tr>
    </w:tbl>
    <w:p w14:paraId="6E509F84" w14:textId="77777777" w:rsidR="000A3DC9" w:rsidRDefault="000A3DC9" w:rsidP="000A3D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A3DC9" w14:paraId="0874F2CB" w14:textId="77777777" w:rsidTr="00026124">
        <w:tc>
          <w:tcPr>
            <w:tcW w:w="2337" w:type="dxa"/>
          </w:tcPr>
          <w:p w14:paraId="26047368" w14:textId="77777777" w:rsidR="000A3DC9" w:rsidRDefault="000A3DC9" w:rsidP="00026124"/>
        </w:tc>
        <w:tc>
          <w:tcPr>
            <w:tcW w:w="2337" w:type="dxa"/>
          </w:tcPr>
          <w:p w14:paraId="13CC185A" w14:textId="77777777" w:rsidR="000A3DC9" w:rsidRDefault="000A3DC9" w:rsidP="00026124">
            <w:r>
              <w:t>Appropriation</w:t>
            </w:r>
          </w:p>
        </w:tc>
        <w:tc>
          <w:tcPr>
            <w:tcW w:w="2338" w:type="dxa"/>
          </w:tcPr>
          <w:p w14:paraId="17CEF7AF" w14:textId="77777777" w:rsidR="000A3DC9" w:rsidRDefault="000A3DC9" w:rsidP="00026124">
            <w:r>
              <w:t>Expenditure</w:t>
            </w:r>
          </w:p>
        </w:tc>
        <w:tc>
          <w:tcPr>
            <w:tcW w:w="2338" w:type="dxa"/>
          </w:tcPr>
          <w:p w14:paraId="7A00B6E2" w14:textId="77777777" w:rsidR="000A3DC9" w:rsidRDefault="000A3DC9" w:rsidP="00026124">
            <w:r>
              <w:t>Balance</w:t>
            </w:r>
          </w:p>
        </w:tc>
      </w:tr>
      <w:tr w:rsidR="000A3DC9" w14:paraId="7B3BA018" w14:textId="77777777" w:rsidTr="00026124">
        <w:tc>
          <w:tcPr>
            <w:tcW w:w="2337" w:type="dxa"/>
          </w:tcPr>
          <w:p w14:paraId="0992FE70" w14:textId="77777777" w:rsidR="000A3DC9" w:rsidRDefault="000A3DC9" w:rsidP="00026124">
            <w:r>
              <w:t>Salaries Librarian</w:t>
            </w:r>
          </w:p>
        </w:tc>
        <w:tc>
          <w:tcPr>
            <w:tcW w:w="2337" w:type="dxa"/>
          </w:tcPr>
          <w:p w14:paraId="6737B400" w14:textId="77777777" w:rsidR="000A3DC9" w:rsidRDefault="000A3DC9" w:rsidP="00026124">
            <w:r>
              <w:t>3.450.00</w:t>
            </w:r>
          </w:p>
        </w:tc>
        <w:tc>
          <w:tcPr>
            <w:tcW w:w="2338" w:type="dxa"/>
          </w:tcPr>
          <w:p w14:paraId="5F014F5F" w14:textId="77777777" w:rsidR="000A3DC9" w:rsidRDefault="000A3DC9" w:rsidP="00026124">
            <w:r>
              <w:t>862.50</w:t>
            </w:r>
          </w:p>
        </w:tc>
        <w:tc>
          <w:tcPr>
            <w:tcW w:w="2338" w:type="dxa"/>
          </w:tcPr>
          <w:p w14:paraId="504ED484" w14:textId="77777777" w:rsidR="000A3DC9" w:rsidRDefault="000A3DC9" w:rsidP="00026124">
            <w:r>
              <w:t>2587.50</w:t>
            </w:r>
          </w:p>
        </w:tc>
      </w:tr>
      <w:tr w:rsidR="000A3DC9" w14:paraId="048C4975" w14:textId="77777777" w:rsidTr="00026124">
        <w:tc>
          <w:tcPr>
            <w:tcW w:w="2337" w:type="dxa"/>
          </w:tcPr>
          <w:p w14:paraId="3979B83F" w14:textId="77777777" w:rsidR="000A3DC9" w:rsidRDefault="000A3DC9" w:rsidP="00026124">
            <w:r>
              <w:t>1</w:t>
            </w:r>
            <w:r w:rsidRPr="00C25C00">
              <w:rPr>
                <w:vertAlign w:val="superscript"/>
              </w:rPr>
              <w:t>st</w:t>
            </w:r>
            <w:r>
              <w:t xml:space="preserve"> assistant</w:t>
            </w:r>
          </w:p>
        </w:tc>
        <w:tc>
          <w:tcPr>
            <w:tcW w:w="2337" w:type="dxa"/>
          </w:tcPr>
          <w:p w14:paraId="0D9E28B9" w14:textId="77777777" w:rsidR="000A3DC9" w:rsidRDefault="000A3DC9" w:rsidP="00026124">
            <w:r>
              <w:t>2.392.00</w:t>
            </w:r>
          </w:p>
        </w:tc>
        <w:tc>
          <w:tcPr>
            <w:tcW w:w="2338" w:type="dxa"/>
          </w:tcPr>
          <w:p w14:paraId="078D00E6" w14:textId="77777777" w:rsidR="000A3DC9" w:rsidRDefault="000A3DC9" w:rsidP="00026124">
            <w:r>
              <w:t>597.99</w:t>
            </w:r>
          </w:p>
        </w:tc>
        <w:tc>
          <w:tcPr>
            <w:tcW w:w="2338" w:type="dxa"/>
          </w:tcPr>
          <w:p w14:paraId="47683A2A" w14:textId="77777777" w:rsidR="000A3DC9" w:rsidRDefault="000A3DC9" w:rsidP="00026124">
            <w:r>
              <w:t>1794.01</w:t>
            </w:r>
          </w:p>
        </w:tc>
      </w:tr>
      <w:tr w:rsidR="000A3DC9" w14:paraId="217D5B3B" w14:textId="77777777" w:rsidTr="00026124">
        <w:tc>
          <w:tcPr>
            <w:tcW w:w="2337" w:type="dxa"/>
          </w:tcPr>
          <w:p w14:paraId="14EACC12" w14:textId="77777777" w:rsidR="000A3DC9" w:rsidRDefault="000A3DC9" w:rsidP="00026124">
            <w:r>
              <w:t>2</w:t>
            </w:r>
            <w:r w:rsidRPr="00C25C00">
              <w:rPr>
                <w:vertAlign w:val="superscript"/>
              </w:rPr>
              <w:t>nd</w:t>
            </w:r>
            <w:r>
              <w:t xml:space="preserve"> assistant </w:t>
            </w:r>
          </w:p>
        </w:tc>
        <w:tc>
          <w:tcPr>
            <w:tcW w:w="2337" w:type="dxa"/>
          </w:tcPr>
          <w:p w14:paraId="0EA39BB8" w14:textId="77777777" w:rsidR="000A3DC9" w:rsidRDefault="000A3DC9" w:rsidP="00026124">
            <w:r>
              <w:t>2.392.00</w:t>
            </w:r>
          </w:p>
        </w:tc>
        <w:tc>
          <w:tcPr>
            <w:tcW w:w="2338" w:type="dxa"/>
          </w:tcPr>
          <w:p w14:paraId="359998C4" w14:textId="77777777" w:rsidR="000A3DC9" w:rsidRDefault="000A3DC9" w:rsidP="00026124">
            <w:r>
              <w:t>517.50</w:t>
            </w:r>
          </w:p>
        </w:tc>
        <w:tc>
          <w:tcPr>
            <w:tcW w:w="2338" w:type="dxa"/>
          </w:tcPr>
          <w:p w14:paraId="60867683" w14:textId="77777777" w:rsidR="000A3DC9" w:rsidRDefault="000A3DC9" w:rsidP="00026124">
            <w:r>
              <w:t>1874.50</w:t>
            </w:r>
          </w:p>
        </w:tc>
      </w:tr>
      <w:tr w:rsidR="000A3DC9" w14:paraId="6C6ECD98" w14:textId="77777777" w:rsidTr="00026124">
        <w:tc>
          <w:tcPr>
            <w:tcW w:w="2337" w:type="dxa"/>
          </w:tcPr>
          <w:p w14:paraId="61219F87" w14:textId="77777777" w:rsidR="000A3DC9" w:rsidRDefault="000A3DC9" w:rsidP="00026124">
            <w:r>
              <w:t>Janitor service</w:t>
            </w:r>
          </w:p>
        </w:tc>
        <w:tc>
          <w:tcPr>
            <w:tcW w:w="2337" w:type="dxa"/>
          </w:tcPr>
          <w:p w14:paraId="61F1E79D" w14:textId="77777777" w:rsidR="000A3DC9" w:rsidRDefault="000A3DC9" w:rsidP="00026124">
            <w:r>
              <w:t>1.708.90</w:t>
            </w:r>
          </w:p>
        </w:tc>
        <w:tc>
          <w:tcPr>
            <w:tcW w:w="2338" w:type="dxa"/>
          </w:tcPr>
          <w:p w14:paraId="184F6F9E" w14:textId="77777777" w:rsidR="000A3DC9" w:rsidRDefault="000A3DC9" w:rsidP="00026124">
            <w:r>
              <w:t>427.20</w:t>
            </w:r>
          </w:p>
        </w:tc>
        <w:tc>
          <w:tcPr>
            <w:tcW w:w="2338" w:type="dxa"/>
          </w:tcPr>
          <w:p w14:paraId="3A79C45C" w14:textId="77777777" w:rsidR="000A3DC9" w:rsidRDefault="000A3DC9" w:rsidP="00026124">
            <w:r>
              <w:t>1281.70</w:t>
            </w:r>
          </w:p>
        </w:tc>
      </w:tr>
      <w:tr w:rsidR="000A3DC9" w14:paraId="6EA37531" w14:textId="77777777" w:rsidTr="00026124">
        <w:tc>
          <w:tcPr>
            <w:tcW w:w="2337" w:type="dxa"/>
          </w:tcPr>
          <w:p w14:paraId="71D227B1" w14:textId="2443BC61" w:rsidR="000A3DC9" w:rsidRDefault="000A3DC9" w:rsidP="00026124">
            <w:r>
              <w:t xml:space="preserve">Book and periodical and </w:t>
            </w:r>
            <w:r w:rsidR="00A86181">
              <w:t>Bindings</w:t>
            </w:r>
          </w:p>
        </w:tc>
        <w:tc>
          <w:tcPr>
            <w:tcW w:w="2337" w:type="dxa"/>
          </w:tcPr>
          <w:p w14:paraId="2649ABA9" w14:textId="77777777" w:rsidR="000A3DC9" w:rsidRDefault="000A3DC9" w:rsidP="00026124">
            <w:r>
              <w:t>2.800.00</w:t>
            </w:r>
          </w:p>
        </w:tc>
        <w:tc>
          <w:tcPr>
            <w:tcW w:w="2338" w:type="dxa"/>
          </w:tcPr>
          <w:p w14:paraId="734B3DB2" w14:textId="77777777" w:rsidR="000A3DC9" w:rsidRDefault="000A3DC9" w:rsidP="00026124">
            <w:r>
              <w:t>424.23</w:t>
            </w:r>
          </w:p>
        </w:tc>
        <w:tc>
          <w:tcPr>
            <w:tcW w:w="2338" w:type="dxa"/>
          </w:tcPr>
          <w:p w14:paraId="288AC48F" w14:textId="77777777" w:rsidR="000A3DC9" w:rsidRDefault="000A3DC9" w:rsidP="00026124">
            <w:r>
              <w:t>2375.77</w:t>
            </w:r>
          </w:p>
        </w:tc>
      </w:tr>
      <w:tr w:rsidR="000A3DC9" w14:paraId="6A5B87A6" w14:textId="77777777" w:rsidTr="00026124">
        <w:tc>
          <w:tcPr>
            <w:tcW w:w="2337" w:type="dxa"/>
          </w:tcPr>
          <w:p w14:paraId="0FD3D170" w14:textId="77777777" w:rsidR="000A3DC9" w:rsidRDefault="000A3DC9" w:rsidP="00026124">
            <w:r>
              <w:t xml:space="preserve">Repairs and improvement </w:t>
            </w:r>
          </w:p>
        </w:tc>
        <w:tc>
          <w:tcPr>
            <w:tcW w:w="2337" w:type="dxa"/>
          </w:tcPr>
          <w:p w14:paraId="4C167A3F" w14:textId="77777777" w:rsidR="000A3DC9" w:rsidRDefault="000A3DC9" w:rsidP="00026124">
            <w:r>
              <w:t>3.690.65</w:t>
            </w:r>
          </w:p>
        </w:tc>
        <w:tc>
          <w:tcPr>
            <w:tcW w:w="2338" w:type="dxa"/>
          </w:tcPr>
          <w:p w14:paraId="155CA472" w14:textId="77777777" w:rsidR="000A3DC9" w:rsidRDefault="000A3DC9" w:rsidP="00026124">
            <w:r>
              <w:t>22.40</w:t>
            </w:r>
          </w:p>
        </w:tc>
        <w:tc>
          <w:tcPr>
            <w:tcW w:w="2338" w:type="dxa"/>
          </w:tcPr>
          <w:p w14:paraId="1E1D6FED" w14:textId="77777777" w:rsidR="000A3DC9" w:rsidRDefault="000A3DC9" w:rsidP="00026124">
            <w:r>
              <w:t>3668.25</w:t>
            </w:r>
          </w:p>
        </w:tc>
      </w:tr>
      <w:tr w:rsidR="000A3DC9" w14:paraId="093501BF" w14:textId="77777777" w:rsidTr="00026124">
        <w:tc>
          <w:tcPr>
            <w:tcW w:w="2337" w:type="dxa"/>
          </w:tcPr>
          <w:p w14:paraId="546FE01E" w14:textId="77777777" w:rsidR="000A3DC9" w:rsidRDefault="000A3DC9" w:rsidP="00026124">
            <w:r>
              <w:t xml:space="preserve">Insurance </w:t>
            </w:r>
          </w:p>
        </w:tc>
        <w:tc>
          <w:tcPr>
            <w:tcW w:w="2337" w:type="dxa"/>
          </w:tcPr>
          <w:p w14:paraId="62F5BF8E" w14:textId="77777777" w:rsidR="000A3DC9" w:rsidRDefault="000A3DC9" w:rsidP="00026124">
            <w:r>
              <w:t>72.35</w:t>
            </w:r>
          </w:p>
        </w:tc>
        <w:tc>
          <w:tcPr>
            <w:tcW w:w="2338" w:type="dxa"/>
          </w:tcPr>
          <w:p w14:paraId="08C29091" w14:textId="77777777" w:rsidR="000A3DC9" w:rsidRDefault="000A3DC9" w:rsidP="00026124">
            <w:r>
              <w:t>72.35</w:t>
            </w:r>
          </w:p>
        </w:tc>
        <w:tc>
          <w:tcPr>
            <w:tcW w:w="2338" w:type="dxa"/>
          </w:tcPr>
          <w:p w14:paraId="2B30C652" w14:textId="77777777" w:rsidR="000A3DC9" w:rsidRDefault="000A3DC9" w:rsidP="00026124">
            <w:r>
              <w:t>00.00</w:t>
            </w:r>
          </w:p>
        </w:tc>
      </w:tr>
      <w:tr w:rsidR="000A3DC9" w14:paraId="442E1AE4" w14:textId="77777777" w:rsidTr="00026124">
        <w:tc>
          <w:tcPr>
            <w:tcW w:w="2337" w:type="dxa"/>
          </w:tcPr>
          <w:p w14:paraId="5190BA94" w14:textId="77777777" w:rsidR="000A3DC9" w:rsidRDefault="000A3DC9" w:rsidP="00026124">
            <w:r>
              <w:t>Contingency</w:t>
            </w:r>
          </w:p>
        </w:tc>
        <w:tc>
          <w:tcPr>
            <w:tcW w:w="2337" w:type="dxa"/>
          </w:tcPr>
          <w:p w14:paraId="38529077" w14:textId="77777777" w:rsidR="000A3DC9" w:rsidRDefault="000A3DC9" w:rsidP="00026124">
            <w:r>
              <w:t>294.10</w:t>
            </w:r>
          </w:p>
        </w:tc>
        <w:tc>
          <w:tcPr>
            <w:tcW w:w="2338" w:type="dxa"/>
          </w:tcPr>
          <w:p w14:paraId="527CF0C2" w14:textId="77777777" w:rsidR="000A3DC9" w:rsidRDefault="000A3DC9" w:rsidP="00026124">
            <w:r>
              <w:t>000.</w:t>
            </w:r>
          </w:p>
        </w:tc>
        <w:tc>
          <w:tcPr>
            <w:tcW w:w="2338" w:type="dxa"/>
          </w:tcPr>
          <w:p w14:paraId="1E2D1FEA" w14:textId="77777777" w:rsidR="000A3DC9" w:rsidRDefault="000A3DC9" w:rsidP="00026124">
            <w:r>
              <w:t>294.10</w:t>
            </w:r>
          </w:p>
        </w:tc>
      </w:tr>
      <w:tr w:rsidR="000A3DC9" w14:paraId="1B388385" w14:textId="77777777" w:rsidTr="00026124">
        <w:tc>
          <w:tcPr>
            <w:tcW w:w="2337" w:type="dxa"/>
          </w:tcPr>
          <w:p w14:paraId="37CA7039" w14:textId="77777777" w:rsidR="000A3DC9" w:rsidRDefault="000A3DC9" w:rsidP="00026124">
            <w:r>
              <w:t>Total appr</w:t>
            </w:r>
          </w:p>
        </w:tc>
        <w:tc>
          <w:tcPr>
            <w:tcW w:w="2337" w:type="dxa"/>
          </w:tcPr>
          <w:p w14:paraId="6C401AEA" w14:textId="77777777" w:rsidR="000A3DC9" w:rsidRDefault="000A3DC9" w:rsidP="00026124">
            <w:r>
              <w:t>1.6800.00</w:t>
            </w:r>
          </w:p>
        </w:tc>
        <w:tc>
          <w:tcPr>
            <w:tcW w:w="2338" w:type="dxa"/>
          </w:tcPr>
          <w:p w14:paraId="72556589" w14:textId="77777777" w:rsidR="000A3DC9" w:rsidRDefault="000A3DC9" w:rsidP="00026124">
            <w:r>
              <w:t>2924.17</w:t>
            </w:r>
          </w:p>
        </w:tc>
        <w:tc>
          <w:tcPr>
            <w:tcW w:w="2338" w:type="dxa"/>
          </w:tcPr>
          <w:p w14:paraId="51253394" w14:textId="77777777" w:rsidR="000A3DC9" w:rsidRDefault="000A3DC9" w:rsidP="00026124">
            <w:r>
              <w:t>13.875.83</w:t>
            </w:r>
          </w:p>
        </w:tc>
      </w:tr>
    </w:tbl>
    <w:p w14:paraId="621A351E" w14:textId="77777777" w:rsidR="000A3DC9" w:rsidRDefault="000A3DC9" w:rsidP="000A3DC9">
      <w:r>
        <w:t>This report was accepted</w:t>
      </w:r>
    </w:p>
    <w:p w14:paraId="2274BBC2" w14:textId="77777777" w:rsidR="000A3DC9" w:rsidRDefault="000A3DC9" w:rsidP="000A3DC9">
      <w:r>
        <w:t>Library bills for July 1955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A3DC9" w14:paraId="06AD206D" w14:textId="77777777" w:rsidTr="00026124">
        <w:tc>
          <w:tcPr>
            <w:tcW w:w="4675" w:type="dxa"/>
          </w:tcPr>
          <w:p w14:paraId="7353BE9E" w14:textId="77777777" w:rsidR="000A3DC9" w:rsidRDefault="000A3DC9" w:rsidP="00026124">
            <w:r>
              <w:t xml:space="preserve">Nina </w:t>
            </w:r>
            <w:proofErr w:type="spellStart"/>
            <w:r>
              <w:t>Dulin</w:t>
            </w:r>
            <w:proofErr w:type="spellEnd"/>
            <w:r>
              <w:t xml:space="preserve"> Russel</w:t>
            </w:r>
          </w:p>
        </w:tc>
        <w:tc>
          <w:tcPr>
            <w:tcW w:w="4675" w:type="dxa"/>
          </w:tcPr>
          <w:p w14:paraId="6EC495A0" w14:textId="77777777" w:rsidR="000A3DC9" w:rsidRDefault="000A3DC9" w:rsidP="00026124">
            <w:r>
              <w:t>287.50</w:t>
            </w:r>
          </w:p>
        </w:tc>
      </w:tr>
      <w:tr w:rsidR="000A3DC9" w14:paraId="79B01BEB" w14:textId="77777777" w:rsidTr="00026124">
        <w:tc>
          <w:tcPr>
            <w:tcW w:w="4675" w:type="dxa"/>
          </w:tcPr>
          <w:p w14:paraId="3AC1AE78" w14:textId="2C0CFFD6" w:rsidR="000A3DC9" w:rsidRDefault="00A86181" w:rsidP="00026124">
            <w:proofErr w:type="spellStart"/>
            <w:r>
              <w:t>Elizebeth</w:t>
            </w:r>
            <w:proofErr w:type="spellEnd"/>
            <w:r w:rsidR="000A3DC9">
              <w:t xml:space="preserve"> M. Dyer</w:t>
            </w:r>
          </w:p>
        </w:tc>
        <w:tc>
          <w:tcPr>
            <w:tcW w:w="4675" w:type="dxa"/>
          </w:tcPr>
          <w:p w14:paraId="334F0644" w14:textId="77777777" w:rsidR="000A3DC9" w:rsidRDefault="000A3DC9" w:rsidP="00026124">
            <w:r>
              <w:t>199.33</w:t>
            </w:r>
          </w:p>
        </w:tc>
      </w:tr>
      <w:tr w:rsidR="000A3DC9" w14:paraId="157C40F0" w14:textId="77777777" w:rsidTr="00026124">
        <w:tc>
          <w:tcPr>
            <w:tcW w:w="4675" w:type="dxa"/>
          </w:tcPr>
          <w:p w14:paraId="742BEF91" w14:textId="77777777" w:rsidR="000A3DC9" w:rsidRDefault="000A3DC9" w:rsidP="00026124">
            <w:r>
              <w:t xml:space="preserve">Sarah </w:t>
            </w:r>
            <w:proofErr w:type="spellStart"/>
            <w:r>
              <w:t>Kerrick</w:t>
            </w:r>
            <w:proofErr w:type="spellEnd"/>
          </w:p>
        </w:tc>
        <w:tc>
          <w:tcPr>
            <w:tcW w:w="4675" w:type="dxa"/>
          </w:tcPr>
          <w:p w14:paraId="54928EC7" w14:textId="77777777" w:rsidR="000A3DC9" w:rsidRDefault="000A3DC9" w:rsidP="00026124">
            <w:r>
              <w:t>172.50</w:t>
            </w:r>
          </w:p>
        </w:tc>
      </w:tr>
      <w:tr w:rsidR="000A3DC9" w14:paraId="3A861305" w14:textId="77777777" w:rsidTr="00026124">
        <w:tc>
          <w:tcPr>
            <w:tcW w:w="4675" w:type="dxa"/>
          </w:tcPr>
          <w:p w14:paraId="5AD3E617" w14:textId="77777777" w:rsidR="000A3DC9" w:rsidRDefault="000A3DC9" w:rsidP="00026124">
            <w:r>
              <w:t>Sherman M. Walters</w:t>
            </w:r>
          </w:p>
        </w:tc>
        <w:tc>
          <w:tcPr>
            <w:tcW w:w="4675" w:type="dxa"/>
          </w:tcPr>
          <w:p w14:paraId="0E2EF552" w14:textId="77777777" w:rsidR="000A3DC9" w:rsidRDefault="000A3DC9" w:rsidP="00026124">
            <w:r>
              <w:t>142.40</w:t>
            </w:r>
          </w:p>
        </w:tc>
      </w:tr>
      <w:tr w:rsidR="000A3DC9" w14:paraId="7D0F1B17" w14:textId="77777777" w:rsidTr="00026124">
        <w:tc>
          <w:tcPr>
            <w:tcW w:w="4675" w:type="dxa"/>
          </w:tcPr>
          <w:p w14:paraId="4494848D" w14:textId="4A078099" w:rsidR="000A3DC9" w:rsidRDefault="000A3DC9" w:rsidP="00026124">
            <w:r>
              <w:t>Western News Co</w:t>
            </w:r>
            <w:r w:rsidR="00A86181">
              <w:t>0</w:t>
            </w:r>
          </w:p>
        </w:tc>
        <w:tc>
          <w:tcPr>
            <w:tcW w:w="4675" w:type="dxa"/>
          </w:tcPr>
          <w:p w14:paraId="10ADF7FB" w14:textId="00F6A606" w:rsidR="000A3DC9" w:rsidRDefault="000A3DC9" w:rsidP="00026124">
            <w:r>
              <w:t>70.</w:t>
            </w:r>
            <w:r w:rsidR="00A86181">
              <w:t>38</w:t>
            </w:r>
          </w:p>
        </w:tc>
      </w:tr>
      <w:tr w:rsidR="000A3DC9" w14:paraId="384807AC" w14:textId="77777777" w:rsidTr="00026124">
        <w:tc>
          <w:tcPr>
            <w:tcW w:w="4675" w:type="dxa"/>
          </w:tcPr>
          <w:p w14:paraId="478F496D" w14:textId="77777777" w:rsidR="000A3DC9" w:rsidRDefault="000A3DC9" w:rsidP="00026124"/>
        </w:tc>
        <w:tc>
          <w:tcPr>
            <w:tcW w:w="4675" w:type="dxa"/>
          </w:tcPr>
          <w:p w14:paraId="5F00AF0A" w14:textId="77777777" w:rsidR="000A3DC9" w:rsidRDefault="000A3DC9" w:rsidP="00026124">
            <w:r>
              <w:t>872.11</w:t>
            </w:r>
          </w:p>
        </w:tc>
      </w:tr>
    </w:tbl>
    <w:p w14:paraId="3E5B20AF" w14:textId="77777777" w:rsidR="000A3DC9" w:rsidRDefault="000A3DC9" w:rsidP="000A3DC9">
      <w:r>
        <w:t>Moved by Mr. Anderson, seconded by Mrs. Riedell Bills be approved and paid, Motion carried, Librarian’s report.</w:t>
      </w:r>
    </w:p>
    <w:p w14:paraId="4901B330" w14:textId="77777777" w:rsidR="000A3DC9" w:rsidRDefault="000A3DC9" w:rsidP="000A3DC9">
      <w:r>
        <w:t>Desk Receipts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A3DC9" w14:paraId="65D99C0F" w14:textId="77777777" w:rsidTr="00026124">
        <w:tc>
          <w:tcPr>
            <w:tcW w:w="4675" w:type="dxa"/>
          </w:tcPr>
          <w:p w14:paraId="61441B91" w14:textId="77777777" w:rsidR="000A3DC9" w:rsidRDefault="000A3DC9" w:rsidP="00026124">
            <w:r>
              <w:t>Fees From Non-Residents</w:t>
            </w:r>
          </w:p>
        </w:tc>
        <w:tc>
          <w:tcPr>
            <w:tcW w:w="4675" w:type="dxa"/>
          </w:tcPr>
          <w:p w14:paraId="0CE26F6F" w14:textId="77777777" w:rsidR="000A3DC9" w:rsidRDefault="000A3DC9" w:rsidP="00026124">
            <w:r>
              <w:t>8.00</w:t>
            </w:r>
          </w:p>
        </w:tc>
      </w:tr>
      <w:tr w:rsidR="000A3DC9" w14:paraId="6B976D22" w14:textId="77777777" w:rsidTr="00026124">
        <w:tc>
          <w:tcPr>
            <w:tcW w:w="4675" w:type="dxa"/>
          </w:tcPr>
          <w:p w14:paraId="6844E821" w14:textId="77777777" w:rsidR="000A3DC9" w:rsidRDefault="000A3DC9" w:rsidP="00026124">
            <w:r>
              <w:t>Fines, Damages and lost books</w:t>
            </w:r>
          </w:p>
        </w:tc>
        <w:tc>
          <w:tcPr>
            <w:tcW w:w="4675" w:type="dxa"/>
          </w:tcPr>
          <w:p w14:paraId="368A1D6B" w14:textId="77777777" w:rsidR="000A3DC9" w:rsidRDefault="000A3DC9" w:rsidP="00026124">
            <w:r>
              <w:t>27.74</w:t>
            </w:r>
          </w:p>
        </w:tc>
      </w:tr>
      <w:tr w:rsidR="000A3DC9" w14:paraId="49F759E1" w14:textId="77777777" w:rsidTr="00026124">
        <w:tc>
          <w:tcPr>
            <w:tcW w:w="4675" w:type="dxa"/>
          </w:tcPr>
          <w:p w14:paraId="2B429455" w14:textId="77777777" w:rsidR="000A3DC9" w:rsidRDefault="000A3DC9" w:rsidP="00026124">
            <w:r>
              <w:t>Rental Collection</w:t>
            </w:r>
          </w:p>
        </w:tc>
        <w:tc>
          <w:tcPr>
            <w:tcW w:w="4675" w:type="dxa"/>
          </w:tcPr>
          <w:p w14:paraId="344158C5" w14:textId="77777777" w:rsidR="000A3DC9" w:rsidRDefault="000A3DC9" w:rsidP="00026124">
            <w:r>
              <w:t>24.45</w:t>
            </w:r>
          </w:p>
        </w:tc>
      </w:tr>
      <w:tr w:rsidR="000A3DC9" w14:paraId="5BD98752" w14:textId="77777777" w:rsidTr="00026124">
        <w:tc>
          <w:tcPr>
            <w:tcW w:w="4675" w:type="dxa"/>
          </w:tcPr>
          <w:p w14:paraId="313FDE30" w14:textId="77777777" w:rsidR="000A3DC9" w:rsidRDefault="000A3DC9" w:rsidP="00026124">
            <w:r>
              <w:t>Other Sources</w:t>
            </w:r>
          </w:p>
        </w:tc>
        <w:tc>
          <w:tcPr>
            <w:tcW w:w="4675" w:type="dxa"/>
          </w:tcPr>
          <w:p w14:paraId="7A3B9BEB" w14:textId="77777777" w:rsidR="000A3DC9" w:rsidRDefault="000A3DC9" w:rsidP="00026124">
            <w:r>
              <w:t>17.70</w:t>
            </w:r>
          </w:p>
        </w:tc>
      </w:tr>
      <w:tr w:rsidR="000A3DC9" w14:paraId="70FA4063" w14:textId="77777777" w:rsidTr="00026124">
        <w:tc>
          <w:tcPr>
            <w:tcW w:w="4675" w:type="dxa"/>
          </w:tcPr>
          <w:p w14:paraId="432945DB" w14:textId="77777777" w:rsidR="000A3DC9" w:rsidRDefault="000A3DC9" w:rsidP="00026124">
            <w:r>
              <w:t xml:space="preserve">Total </w:t>
            </w:r>
          </w:p>
        </w:tc>
        <w:tc>
          <w:tcPr>
            <w:tcW w:w="4675" w:type="dxa"/>
          </w:tcPr>
          <w:p w14:paraId="2169C012" w14:textId="77777777" w:rsidR="000A3DC9" w:rsidRDefault="000A3DC9" w:rsidP="00026124">
            <w:r>
              <w:t>$77.59</w:t>
            </w:r>
          </w:p>
        </w:tc>
      </w:tr>
      <w:tr w:rsidR="000A3DC9" w14:paraId="070320CC" w14:textId="77777777" w:rsidTr="00026124">
        <w:tc>
          <w:tcPr>
            <w:tcW w:w="4675" w:type="dxa"/>
          </w:tcPr>
          <w:p w14:paraId="4B850B9A" w14:textId="77777777" w:rsidR="000A3DC9" w:rsidRDefault="000A3DC9" w:rsidP="00026124">
            <w:r>
              <w:lastRenderedPageBreak/>
              <w:t>Amt Spent During Mo</w:t>
            </w:r>
          </w:p>
        </w:tc>
        <w:tc>
          <w:tcPr>
            <w:tcW w:w="4675" w:type="dxa"/>
          </w:tcPr>
          <w:p w14:paraId="4A1AF3AD" w14:textId="77777777" w:rsidR="000A3DC9" w:rsidRDefault="000A3DC9" w:rsidP="00026124">
            <w:r>
              <w:t>10.01</w:t>
            </w:r>
          </w:p>
        </w:tc>
      </w:tr>
      <w:tr w:rsidR="000A3DC9" w14:paraId="2D01E3BF" w14:textId="77777777" w:rsidTr="00026124">
        <w:tc>
          <w:tcPr>
            <w:tcW w:w="4675" w:type="dxa"/>
          </w:tcPr>
          <w:p w14:paraId="1E0DE9A2" w14:textId="77777777" w:rsidR="000A3DC9" w:rsidRDefault="000A3DC9" w:rsidP="00026124">
            <w:r>
              <w:t>Grand Total</w:t>
            </w:r>
          </w:p>
        </w:tc>
        <w:tc>
          <w:tcPr>
            <w:tcW w:w="4675" w:type="dxa"/>
          </w:tcPr>
          <w:p w14:paraId="16C8B62F" w14:textId="77777777" w:rsidR="000A3DC9" w:rsidRDefault="000A3DC9" w:rsidP="00026124">
            <w:r>
              <w:t>67.58</w:t>
            </w:r>
          </w:p>
        </w:tc>
      </w:tr>
    </w:tbl>
    <w:p w14:paraId="3C8AD27B" w14:textId="77777777" w:rsidR="000A3DC9" w:rsidRDefault="000A3DC9" w:rsidP="000A3D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A3DC9" w14:paraId="2D3D30D8" w14:textId="77777777" w:rsidTr="00026124">
        <w:tc>
          <w:tcPr>
            <w:tcW w:w="2337" w:type="dxa"/>
          </w:tcPr>
          <w:p w14:paraId="34B98616" w14:textId="77777777" w:rsidR="000A3DC9" w:rsidRDefault="000A3DC9" w:rsidP="00026124">
            <w:r>
              <w:t>No of Vol added During Mo</w:t>
            </w:r>
          </w:p>
        </w:tc>
        <w:tc>
          <w:tcPr>
            <w:tcW w:w="2337" w:type="dxa"/>
          </w:tcPr>
          <w:p w14:paraId="4C59C5D2" w14:textId="77777777" w:rsidR="000A3DC9" w:rsidRDefault="000A3DC9" w:rsidP="00026124">
            <w:r>
              <w:t>Adults 44</w:t>
            </w:r>
          </w:p>
        </w:tc>
        <w:tc>
          <w:tcPr>
            <w:tcW w:w="2338" w:type="dxa"/>
          </w:tcPr>
          <w:p w14:paraId="2B06DC3C" w14:textId="77777777" w:rsidR="000A3DC9" w:rsidRDefault="000A3DC9" w:rsidP="00026124">
            <w:r>
              <w:t>Children 3</w:t>
            </w:r>
          </w:p>
        </w:tc>
        <w:tc>
          <w:tcPr>
            <w:tcW w:w="2338" w:type="dxa"/>
          </w:tcPr>
          <w:p w14:paraId="413BC68F" w14:textId="77777777" w:rsidR="000A3DC9" w:rsidRDefault="000A3DC9" w:rsidP="00026124">
            <w:r>
              <w:t xml:space="preserve">Total 75 </w:t>
            </w:r>
          </w:p>
        </w:tc>
      </w:tr>
      <w:tr w:rsidR="000A3DC9" w14:paraId="6175D943" w14:textId="77777777" w:rsidTr="00026124">
        <w:tc>
          <w:tcPr>
            <w:tcW w:w="2337" w:type="dxa"/>
          </w:tcPr>
          <w:p w14:paraId="1F87A098" w14:textId="77777777" w:rsidR="000A3DC9" w:rsidRDefault="000A3DC9" w:rsidP="00026124">
            <w:r>
              <w:t>Lost or withdrawn</w:t>
            </w:r>
          </w:p>
        </w:tc>
        <w:tc>
          <w:tcPr>
            <w:tcW w:w="2337" w:type="dxa"/>
          </w:tcPr>
          <w:p w14:paraId="31289DB1" w14:textId="77777777" w:rsidR="000A3DC9" w:rsidRDefault="000A3DC9" w:rsidP="00026124">
            <w:r>
              <w:t>Adults 28</w:t>
            </w:r>
          </w:p>
        </w:tc>
        <w:tc>
          <w:tcPr>
            <w:tcW w:w="2338" w:type="dxa"/>
          </w:tcPr>
          <w:p w14:paraId="7E366B29" w14:textId="77777777" w:rsidR="000A3DC9" w:rsidRDefault="000A3DC9" w:rsidP="00026124">
            <w:r>
              <w:t>Children 52</w:t>
            </w:r>
          </w:p>
        </w:tc>
        <w:tc>
          <w:tcPr>
            <w:tcW w:w="2338" w:type="dxa"/>
          </w:tcPr>
          <w:p w14:paraId="08B9F843" w14:textId="77777777" w:rsidR="000A3DC9" w:rsidRDefault="000A3DC9" w:rsidP="00026124">
            <w:r>
              <w:t>Total 80</w:t>
            </w:r>
          </w:p>
        </w:tc>
      </w:tr>
      <w:tr w:rsidR="000A3DC9" w14:paraId="099E358E" w14:textId="77777777" w:rsidTr="00026124">
        <w:tc>
          <w:tcPr>
            <w:tcW w:w="2337" w:type="dxa"/>
          </w:tcPr>
          <w:p w14:paraId="011CBEA7" w14:textId="77777777" w:rsidR="000A3DC9" w:rsidRDefault="000A3DC9" w:rsidP="00026124">
            <w:r>
              <w:t>Total No of Vol at End of Mo</w:t>
            </w:r>
          </w:p>
        </w:tc>
        <w:tc>
          <w:tcPr>
            <w:tcW w:w="2337" w:type="dxa"/>
          </w:tcPr>
          <w:p w14:paraId="46CAC1F1" w14:textId="77777777" w:rsidR="000A3DC9" w:rsidRDefault="000A3DC9" w:rsidP="00026124">
            <w:r>
              <w:t>Adults 13.087</w:t>
            </w:r>
          </w:p>
        </w:tc>
        <w:tc>
          <w:tcPr>
            <w:tcW w:w="2338" w:type="dxa"/>
          </w:tcPr>
          <w:p w14:paraId="6B7F1A02" w14:textId="77777777" w:rsidR="000A3DC9" w:rsidRDefault="000A3DC9" w:rsidP="00026124">
            <w:r>
              <w:t>Children 4.598</w:t>
            </w:r>
          </w:p>
        </w:tc>
        <w:tc>
          <w:tcPr>
            <w:tcW w:w="2338" w:type="dxa"/>
          </w:tcPr>
          <w:p w14:paraId="0615B3C5" w14:textId="77777777" w:rsidR="000A3DC9" w:rsidRDefault="000A3DC9" w:rsidP="00026124">
            <w:r>
              <w:t>Total 17.685</w:t>
            </w:r>
          </w:p>
        </w:tc>
      </w:tr>
    </w:tbl>
    <w:p w14:paraId="157949C7" w14:textId="77777777" w:rsidR="000A3DC9" w:rsidRDefault="000A3DC9" w:rsidP="000A3DC9">
      <w:r>
        <w:t>Reference Questions Answered 72</w:t>
      </w:r>
    </w:p>
    <w:p w14:paraId="69100BD1" w14:textId="77777777" w:rsidR="000A3DC9" w:rsidRDefault="000A3DC9" w:rsidP="000A3DC9">
      <w:r>
        <w:t xml:space="preserve">Moved By Mr. Arbuckle Seconded by Mr. Anderson Librarians report be accepted Motion carried. Mayor </w:t>
      </w:r>
      <w:proofErr w:type="spellStart"/>
      <w:r>
        <w:t>Trogdon</w:t>
      </w:r>
      <w:proofErr w:type="spellEnd"/>
      <w:r>
        <w:t xml:space="preserve"> Submitted the following bids for Tuck Painting Library building. The Tri state water proofing Co of Monmouth Ill</w:t>
      </w:r>
    </w:p>
    <w:p w14:paraId="27A2376E" w14:textId="77777777" w:rsidR="000A3DC9" w:rsidRDefault="000A3DC9" w:rsidP="000A3DC9">
      <w:r>
        <w:t>Complete Fob-       $3.588</w:t>
      </w:r>
    </w:p>
    <w:p w14:paraId="15353D06" w14:textId="446F8683" w:rsidR="000A3DC9" w:rsidRDefault="00A86181" w:rsidP="000A3DC9">
      <w:r>
        <w:t>Everest</w:t>
      </w:r>
      <w:r w:rsidR="000A3DC9">
        <w:t xml:space="preserve"> Stephon’s complete job without Caulking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A3DC9" w14:paraId="359C4213" w14:textId="77777777" w:rsidTr="00026124">
        <w:tc>
          <w:tcPr>
            <w:tcW w:w="4675" w:type="dxa"/>
          </w:tcPr>
          <w:p w14:paraId="3672BC4A" w14:textId="25946C32" w:rsidR="000A3DC9" w:rsidRDefault="000A3DC9" w:rsidP="00026124">
            <w:r>
              <w:t xml:space="preserve">Caulking would </w:t>
            </w:r>
            <w:r w:rsidR="00A86181">
              <w:t>not exceed</w:t>
            </w:r>
            <w:r>
              <w:t xml:space="preserve"> $450055</w:t>
            </w:r>
          </w:p>
        </w:tc>
        <w:tc>
          <w:tcPr>
            <w:tcW w:w="4675" w:type="dxa"/>
          </w:tcPr>
          <w:p w14:paraId="6AAE23B2" w14:textId="77777777" w:rsidR="000A3DC9" w:rsidRDefault="000A3DC9" w:rsidP="00026124">
            <w:r>
              <w:t>2.755.75</w:t>
            </w:r>
          </w:p>
        </w:tc>
      </w:tr>
      <w:tr w:rsidR="000A3DC9" w14:paraId="78C9537C" w14:textId="77777777" w:rsidTr="00026124">
        <w:tc>
          <w:tcPr>
            <w:tcW w:w="4675" w:type="dxa"/>
          </w:tcPr>
          <w:p w14:paraId="469FA7A5" w14:textId="77777777" w:rsidR="000A3DC9" w:rsidRDefault="000A3DC9" w:rsidP="00026124">
            <w:r>
              <w:t>Partial Job</w:t>
            </w:r>
          </w:p>
        </w:tc>
        <w:tc>
          <w:tcPr>
            <w:tcW w:w="4675" w:type="dxa"/>
          </w:tcPr>
          <w:p w14:paraId="75EF4F7D" w14:textId="77777777" w:rsidR="000A3DC9" w:rsidRDefault="000A3DC9" w:rsidP="00026124">
            <w:r>
              <w:t>$2.239.06</w:t>
            </w:r>
          </w:p>
        </w:tc>
      </w:tr>
    </w:tbl>
    <w:p w14:paraId="5E94BD99" w14:textId="77777777" w:rsidR="000A3DC9" w:rsidRDefault="000A3DC9" w:rsidP="000A3DC9">
      <w:r>
        <w:t xml:space="preserve"> There being no other business the meeting was adjourned.</w:t>
      </w:r>
    </w:p>
    <w:p w14:paraId="0B3A72AC" w14:textId="77777777" w:rsidR="000A3DC9" w:rsidRDefault="000A3DC9" w:rsidP="000A3DC9">
      <w:r>
        <w:t xml:space="preserve">Neva S. Lycan, </w:t>
      </w:r>
      <w:proofErr w:type="spellStart"/>
      <w:r>
        <w:t>Secy</w:t>
      </w:r>
      <w:proofErr w:type="spellEnd"/>
    </w:p>
    <w:p w14:paraId="159C7D04" w14:textId="77777777" w:rsidR="00374806" w:rsidRDefault="00374806"/>
    <w:sectPr w:rsidR="00374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C9"/>
    <w:rsid w:val="000A3DC9"/>
    <w:rsid w:val="00374806"/>
    <w:rsid w:val="00A8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93A08"/>
  <w15:chartTrackingRefBased/>
  <w15:docId w15:val="{524427BB-617A-4449-8AE8-CB023A3B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5</dc:creator>
  <cp:keywords/>
  <dc:description/>
  <cp:lastModifiedBy>All 5</cp:lastModifiedBy>
  <cp:revision>2</cp:revision>
  <dcterms:created xsi:type="dcterms:W3CDTF">2025-02-18T16:24:00Z</dcterms:created>
  <dcterms:modified xsi:type="dcterms:W3CDTF">2025-02-18T16:24:00Z</dcterms:modified>
</cp:coreProperties>
</file>