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EBFE" w14:textId="77777777" w:rsidR="00274C4D" w:rsidRDefault="00274C4D" w:rsidP="00274C4D">
      <w:r>
        <w:t xml:space="preserve">At a meeting of the library board held on the above date, the following members were present. Mrs. E. O. Laughlin, Tatt L. Jones, Rev. Hartwick, Mrs. T. A. Foley. Miss Katherine Bishop, Mr. John Moss and Lena Jones. Absent Dr. </w:t>
      </w:r>
      <w:proofErr w:type="spellStart"/>
      <w:r>
        <w:t>Dorris</w:t>
      </w:r>
      <w:proofErr w:type="spellEnd"/>
      <w:r>
        <w:t xml:space="preserve"> and Mr. Frank Van </w:t>
      </w:r>
      <w:proofErr w:type="spellStart"/>
      <w:r>
        <w:t>Sellar</w:t>
      </w:r>
      <w:proofErr w:type="spellEnd"/>
      <w:r>
        <w:t xml:space="preserve">. Meeting called to order by Mrs. Laughlin president of the board. Minutes of last meeting held May 8-1939 approved as read book Comm’s report read by Miss Bishop expended in </w:t>
      </w:r>
    </w:p>
    <w:tbl>
      <w:tblPr>
        <w:tblStyle w:val="TableGrid"/>
        <w:tblW w:w="0" w:type="auto"/>
        <w:tblLook w:val="04A0" w:firstRow="1" w:lastRow="0" w:firstColumn="1" w:lastColumn="0" w:noHBand="0" w:noVBand="1"/>
      </w:tblPr>
      <w:tblGrid>
        <w:gridCol w:w="3116"/>
        <w:gridCol w:w="3117"/>
        <w:gridCol w:w="3117"/>
      </w:tblGrid>
      <w:tr w:rsidR="00274C4D" w14:paraId="30AD5869" w14:textId="77777777" w:rsidTr="00580CF7">
        <w:tc>
          <w:tcPr>
            <w:tcW w:w="3116" w:type="dxa"/>
          </w:tcPr>
          <w:p w14:paraId="65143A0D" w14:textId="77777777" w:rsidR="00274C4D" w:rsidRDefault="00274C4D" w:rsidP="00580CF7">
            <w:r w:rsidRPr="00472998">
              <w:t xml:space="preserve">May for Books from the </w:t>
            </w:r>
          </w:p>
        </w:tc>
        <w:tc>
          <w:tcPr>
            <w:tcW w:w="3117" w:type="dxa"/>
          </w:tcPr>
          <w:p w14:paraId="5403E933" w14:textId="77777777" w:rsidR="00274C4D" w:rsidRDefault="00274C4D" w:rsidP="00580CF7">
            <w:r>
              <w:t>Appropriation</w:t>
            </w:r>
          </w:p>
        </w:tc>
        <w:tc>
          <w:tcPr>
            <w:tcW w:w="3117" w:type="dxa"/>
          </w:tcPr>
          <w:p w14:paraId="3516399F" w14:textId="77777777" w:rsidR="00274C4D" w:rsidRDefault="00274C4D" w:rsidP="00580CF7">
            <w:r>
              <w:t>$60.55</w:t>
            </w:r>
          </w:p>
        </w:tc>
      </w:tr>
      <w:tr w:rsidR="00274C4D" w14:paraId="2B5B5A3E" w14:textId="77777777" w:rsidTr="00580CF7">
        <w:tc>
          <w:tcPr>
            <w:tcW w:w="3116" w:type="dxa"/>
          </w:tcPr>
          <w:p w14:paraId="05259136" w14:textId="77777777" w:rsidR="00274C4D" w:rsidRDefault="00274C4D" w:rsidP="00580CF7">
            <w:r>
              <w:t>May for books and binding from bank acct</w:t>
            </w:r>
          </w:p>
        </w:tc>
        <w:tc>
          <w:tcPr>
            <w:tcW w:w="3117" w:type="dxa"/>
          </w:tcPr>
          <w:p w14:paraId="0D4068A9" w14:textId="77777777" w:rsidR="00274C4D" w:rsidRDefault="00274C4D" w:rsidP="00580CF7">
            <w:r>
              <w:t>Bank acct</w:t>
            </w:r>
          </w:p>
        </w:tc>
        <w:tc>
          <w:tcPr>
            <w:tcW w:w="3117" w:type="dxa"/>
          </w:tcPr>
          <w:p w14:paraId="7AFBDD07" w14:textId="77777777" w:rsidR="00274C4D" w:rsidRDefault="00274C4D" w:rsidP="00580CF7">
            <w:r>
              <w:t>48.75</w:t>
            </w:r>
          </w:p>
        </w:tc>
      </w:tr>
      <w:tr w:rsidR="00274C4D" w14:paraId="55C3F2F9" w14:textId="77777777" w:rsidTr="00580CF7">
        <w:tc>
          <w:tcPr>
            <w:tcW w:w="3116" w:type="dxa"/>
          </w:tcPr>
          <w:p w14:paraId="6AA1CA5F" w14:textId="77777777" w:rsidR="00274C4D" w:rsidRDefault="00274C4D" w:rsidP="00580CF7">
            <w:r>
              <w:t xml:space="preserve">May for books and finding from </w:t>
            </w:r>
          </w:p>
        </w:tc>
        <w:tc>
          <w:tcPr>
            <w:tcW w:w="3117" w:type="dxa"/>
          </w:tcPr>
          <w:p w14:paraId="5BDD9426" w14:textId="77777777" w:rsidR="00274C4D" w:rsidRDefault="00274C4D" w:rsidP="00580CF7"/>
        </w:tc>
        <w:tc>
          <w:tcPr>
            <w:tcW w:w="3117" w:type="dxa"/>
          </w:tcPr>
          <w:p w14:paraId="5E895663" w14:textId="77777777" w:rsidR="00274C4D" w:rsidRDefault="00274C4D" w:rsidP="00580CF7">
            <w:r>
              <w:t>109.30</w:t>
            </w:r>
          </w:p>
        </w:tc>
      </w:tr>
      <w:tr w:rsidR="00274C4D" w14:paraId="3411626A" w14:textId="77777777" w:rsidTr="00580CF7">
        <w:tc>
          <w:tcPr>
            <w:tcW w:w="3116" w:type="dxa"/>
          </w:tcPr>
          <w:p w14:paraId="594D2095" w14:textId="77777777" w:rsidR="00274C4D" w:rsidRDefault="00274C4D" w:rsidP="00580CF7">
            <w:r w:rsidRPr="00472998">
              <w:t>In June books and binding from</w:t>
            </w:r>
          </w:p>
        </w:tc>
        <w:tc>
          <w:tcPr>
            <w:tcW w:w="3117" w:type="dxa"/>
          </w:tcPr>
          <w:p w14:paraId="7EE7E411" w14:textId="77777777" w:rsidR="00274C4D" w:rsidRDefault="00274C4D" w:rsidP="00580CF7">
            <w:r>
              <w:t>Bank acct</w:t>
            </w:r>
          </w:p>
        </w:tc>
        <w:tc>
          <w:tcPr>
            <w:tcW w:w="3117" w:type="dxa"/>
          </w:tcPr>
          <w:p w14:paraId="21256E9E" w14:textId="77777777" w:rsidR="00274C4D" w:rsidRDefault="00274C4D" w:rsidP="00580CF7">
            <w:r>
              <w:t>49.85</w:t>
            </w:r>
          </w:p>
        </w:tc>
      </w:tr>
    </w:tbl>
    <w:p w14:paraId="19F94D22" w14:textId="77777777" w:rsidR="00274C4D" w:rsidRDefault="00274C4D" w:rsidP="00274C4D">
      <w:r>
        <w:t>Motion made by Mr. Moss and properly seconded to approve the report, motion carried. Finance Comm’s report read by Mr. Moss as follows library Bills for May $432.16</w:t>
      </w:r>
    </w:p>
    <w:tbl>
      <w:tblPr>
        <w:tblStyle w:val="TableGrid"/>
        <w:tblW w:w="0" w:type="auto"/>
        <w:tblLook w:val="04A0" w:firstRow="1" w:lastRow="0" w:firstColumn="1" w:lastColumn="0" w:noHBand="0" w:noVBand="1"/>
      </w:tblPr>
      <w:tblGrid>
        <w:gridCol w:w="3116"/>
        <w:gridCol w:w="3117"/>
        <w:gridCol w:w="3117"/>
      </w:tblGrid>
      <w:tr w:rsidR="00274C4D" w14:paraId="46FA220C" w14:textId="77777777" w:rsidTr="00580CF7">
        <w:tc>
          <w:tcPr>
            <w:tcW w:w="3116" w:type="dxa"/>
          </w:tcPr>
          <w:p w14:paraId="0C10D5EA" w14:textId="77777777" w:rsidR="00274C4D" w:rsidRDefault="00274C4D" w:rsidP="00580CF7">
            <w:r>
              <w:t>Appro-4226.00</w:t>
            </w:r>
          </w:p>
        </w:tc>
        <w:tc>
          <w:tcPr>
            <w:tcW w:w="3117" w:type="dxa"/>
          </w:tcPr>
          <w:p w14:paraId="7CEB2D33" w14:textId="77777777" w:rsidR="00274C4D" w:rsidRDefault="00274C4D" w:rsidP="00580CF7">
            <w:r>
              <w:t>Expended 482.16</w:t>
            </w:r>
          </w:p>
        </w:tc>
        <w:tc>
          <w:tcPr>
            <w:tcW w:w="3117" w:type="dxa"/>
          </w:tcPr>
          <w:p w14:paraId="6531EA65" w14:textId="77777777" w:rsidR="00274C4D" w:rsidRDefault="00274C4D" w:rsidP="00580CF7">
            <w:r>
              <w:t>Bal $3.793.874</w:t>
            </w:r>
          </w:p>
        </w:tc>
      </w:tr>
      <w:tr w:rsidR="00274C4D" w14:paraId="42A498A2" w14:textId="77777777" w:rsidTr="00580CF7">
        <w:tc>
          <w:tcPr>
            <w:tcW w:w="3116" w:type="dxa"/>
          </w:tcPr>
          <w:p w14:paraId="04F8FBC8" w14:textId="77777777" w:rsidR="00274C4D" w:rsidRDefault="00274C4D" w:rsidP="00580CF7">
            <w:r>
              <w:t xml:space="preserve">Library Bills for </w:t>
            </w:r>
          </w:p>
        </w:tc>
        <w:tc>
          <w:tcPr>
            <w:tcW w:w="3117" w:type="dxa"/>
          </w:tcPr>
          <w:p w14:paraId="5EDFDDD4" w14:textId="77777777" w:rsidR="00274C4D" w:rsidRDefault="00274C4D" w:rsidP="00580CF7">
            <w:r>
              <w:t>June 280.00</w:t>
            </w:r>
          </w:p>
        </w:tc>
        <w:tc>
          <w:tcPr>
            <w:tcW w:w="3117" w:type="dxa"/>
          </w:tcPr>
          <w:p w14:paraId="4D4DF45E" w14:textId="77777777" w:rsidR="00274C4D" w:rsidRDefault="00274C4D" w:rsidP="00580CF7">
            <w:r>
              <w:t>Bal 3.513.84</w:t>
            </w:r>
          </w:p>
        </w:tc>
      </w:tr>
    </w:tbl>
    <w:p w14:paraId="3F805A90" w14:textId="77777777" w:rsidR="00274C4D" w:rsidRDefault="00274C4D" w:rsidP="00274C4D">
      <w:r>
        <w:t>Motion made by Miss Bishop, seconded by Mrs. Foley to accept the report-carried. House committees report read by Mrs. Tat L. Jones-to</w:t>
      </w:r>
    </w:p>
    <w:tbl>
      <w:tblPr>
        <w:tblStyle w:val="TableGrid"/>
        <w:tblW w:w="0" w:type="auto"/>
        <w:tblLook w:val="04A0" w:firstRow="1" w:lastRow="0" w:firstColumn="1" w:lastColumn="0" w:noHBand="0" w:noVBand="1"/>
      </w:tblPr>
      <w:tblGrid>
        <w:gridCol w:w="3055"/>
        <w:gridCol w:w="3178"/>
        <w:gridCol w:w="3117"/>
      </w:tblGrid>
      <w:tr w:rsidR="00274C4D" w14:paraId="4820F66D" w14:textId="77777777" w:rsidTr="00580CF7">
        <w:tc>
          <w:tcPr>
            <w:tcW w:w="3055" w:type="dxa"/>
          </w:tcPr>
          <w:p w14:paraId="3A1F2CBD" w14:textId="77777777" w:rsidR="00274C4D" w:rsidRDefault="00274C4D" w:rsidP="00580CF7">
            <w:r>
              <w:t>Isaac Dowling planting ceiling in basement</w:t>
            </w:r>
          </w:p>
        </w:tc>
        <w:tc>
          <w:tcPr>
            <w:tcW w:w="3178" w:type="dxa"/>
          </w:tcPr>
          <w:p w14:paraId="5904341D" w14:textId="77777777" w:rsidR="00274C4D" w:rsidRDefault="00274C4D" w:rsidP="00580CF7"/>
        </w:tc>
        <w:tc>
          <w:tcPr>
            <w:tcW w:w="3117" w:type="dxa"/>
          </w:tcPr>
          <w:p w14:paraId="11501421" w14:textId="77777777" w:rsidR="00274C4D" w:rsidRDefault="00274C4D" w:rsidP="00580CF7">
            <w:r>
              <w:t>$8.00</w:t>
            </w:r>
          </w:p>
        </w:tc>
      </w:tr>
      <w:tr w:rsidR="00274C4D" w14:paraId="4E3354B0" w14:textId="77777777" w:rsidTr="00580CF7">
        <w:tc>
          <w:tcPr>
            <w:tcW w:w="3055" w:type="dxa"/>
          </w:tcPr>
          <w:p w14:paraId="339A9588" w14:textId="77777777" w:rsidR="00274C4D" w:rsidRDefault="00274C4D" w:rsidP="00580CF7">
            <w:r>
              <w:t>Remington rand Inc Library chair to</w:t>
            </w:r>
          </w:p>
        </w:tc>
        <w:tc>
          <w:tcPr>
            <w:tcW w:w="3178" w:type="dxa"/>
            <w:vMerge w:val="restart"/>
          </w:tcPr>
          <w:p w14:paraId="4C674564" w14:textId="77777777" w:rsidR="00274C4D" w:rsidRDefault="00274C4D" w:rsidP="00580CF7">
            <w:r>
              <w:t>Library chair to [replace 2 broken chairs]</w:t>
            </w:r>
          </w:p>
        </w:tc>
        <w:tc>
          <w:tcPr>
            <w:tcW w:w="3117" w:type="dxa"/>
          </w:tcPr>
          <w:p w14:paraId="30DDF601" w14:textId="77777777" w:rsidR="00274C4D" w:rsidRDefault="00274C4D" w:rsidP="00580CF7">
            <w:r>
              <w:t>5.00</w:t>
            </w:r>
          </w:p>
        </w:tc>
      </w:tr>
      <w:tr w:rsidR="00274C4D" w14:paraId="19E04B4B" w14:textId="77777777" w:rsidTr="00580CF7">
        <w:tc>
          <w:tcPr>
            <w:tcW w:w="3055" w:type="dxa"/>
          </w:tcPr>
          <w:p w14:paraId="2244B2FD" w14:textId="77777777" w:rsidR="00274C4D" w:rsidRDefault="00274C4D" w:rsidP="00580CF7">
            <w:r>
              <w:t>Remington rand Inc Library chair to</w:t>
            </w:r>
          </w:p>
        </w:tc>
        <w:tc>
          <w:tcPr>
            <w:tcW w:w="3178" w:type="dxa"/>
            <w:vMerge/>
          </w:tcPr>
          <w:p w14:paraId="40935F97" w14:textId="77777777" w:rsidR="00274C4D" w:rsidRDefault="00274C4D" w:rsidP="00580CF7"/>
        </w:tc>
        <w:tc>
          <w:tcPr>
            <w:tcW w:w="3117" w:type="dxa"/>
          </w:tcPr>
          <w:p w14:paraId="70C6E8DD" w14:textId="77777777" w:rsidR="00274C4D" w:rsidRDefault="00274C4D" w:rsidP="00580CF7">
            <w:r>
              <w:t>5.00</w:t>
            </w:r>
          </w:p>
        </w:tc>
      </w:tr>
      <w:tr w:rsidR="00274C4D" w14:paraId="69D2E2CD" w14:textId="77777777" w:rsidTr="00580CF7">
        <w:tc>
          <w:tcPr>
            <w:tcW w:w="3055" w:type="dxa"/>
          </w:tcPr>
          <w:p w14:paraId="4CB52A07" w14:textId="77777777" w:rsidR="00274C4D" w:rsidRDefault="00274C4D" w:rsidP="00580CF7">
            <w:r>
              <w:t>Blair powers shop-</w:t>
            </w:r>
          </w:p>
        </w:tc>
        <w:tc>
          <w:tcPr>
            <w:tcW w:w="3178" w:type="dxa"/>
          </w:tcPr>
          <w:p w14:paraId="5D1A27B5" w14:textId="77777777" w:rsidR="00274C4D" w:rsidRDefault="00274C4D" w:rsidP="00580CF7">
            <w:r>
              <w:t>Filling flower boxes</w:t>
            </w:r>
          </w:p>
        </w:tc>
        <w:tc>
          <w:tcPr>
            <w:tcW w:w="3117" w:type="dxa"/>
          </w:tcPr>
          <w:p w14:paraId="4F722A70" w14:textId="77777777" w:rsidR="00274C4D" w:rsidRDefault="00274C4D" w:rsidP="00580CF7">
            <w:r>
              <w:t>4.00</w:t>
            </w:r>
          </w:p>
        </w:tc>
      </w:tr>
      <w:tr w:rsidR="00274C4D" w14:paraId="435FD86D" w14:textId="77777777" w:rsidTr="00580CF7">
        <w:tc>
          <w:tcPr>
            <w:tcW w:w="3055" w:type="dxa"/>
          </w:tcPr>
          <w:p w14:paraId="5A53C3B0" w14:textId="77777777" w:rsidR="00274C4D" w:rsidRDefault="00274C4D" w:rsidP="00580CF7"/>
        </w:tc>
        <w:tc>
          <w:tcPr>
            <w:tcW w:w="3178" w:type="dxa"/>
          </w:tcPr>
          <w:p w14:paraId="5A872262" w14:textId="77777777" w:rsidR="00274C4D" w:rsidRDefault="00274C4D" w:rsidP="00580CF7">
            <w:r>
              <w:t>Paid from bank acct</w:t>
            </w:r>
          </w:p>
        </w:tc>
        <w:tc>
          <w:tcPr>
            <w:tcW w:w="3117" w:type="dxa"/>
          </w:tcPr>
          <w:p w14:paraId="0D3EF594" w14:textId="77777777" w:rsidR="00274C4D" w:rsidRDefault="00274C4D" w:rsidP="00580CF7">
            <w:r>
              <w:t>22.00</w:t>
            </w:r>
          </w:p>
        </w:tc>
      </w:tr>
      <w:tr w:rsidR="00274C4D" w14:paraId="0814BFFB" w14:textId="77777777" w:rsidTr="00580CF7">
        <w:tc>
          <w:tcPr>
            <w:tcW w:w="3055" w:type="dxa"/>
          </w:tcPr>
          <w:p w14:paraId="4EFEA723" w14:textId="77777777" w:rsidR="00274C4D" w:rsidRDefault="00274C4D" w:rsidP="00580CF7">
            <w:r>
              <w:t>Ora McClain</w:t>
            </w:r>
          </w:p>
        </w:tc>
        <w:tc>
          <w:tcPr>
            <w:tcW w:w="3178" w:type="dxa"/>
          </w:tcPr>
          <w:p w14:paraId="1A5EC5E1" w14:textId="77777777" w:rsidR="00274C4D" w:rsidRDefault="00274C4D" w:rsidP="00580CF7">
            <w:r>
              <w:t>Window repairs (new chairs)</w:t>
            </w:r>
          </w:p>
        </w:tc>
        <w:tc>
          <w:tcPr>
            <w:tcW w:w="3117" w:type="dxa"/>
          </w:tcPr>
          <w:p w14:paraId="40DA0C40" w14:textId="77777777" w:rsidR="00274C4D" w:rsidRDefault="00274C4D" w:rsidP="00580CF7">
            <w:r>
              <w:t>12.00</w:t>
            </w:r>
          </w:p>
        </w:tc>
      </w:tr>
    </w:tbl>
    <w:p w14:paraId="1F15B3A9" w14:textId="77777777" w:rsidR="00274C4D" w:rsidRDefault="00274C4D" w:rsidP="00274C4D"/>
    <w:p w14:paraId="1E9A2C12" w14:textId="77777777" w:rsidR="00274C4D" w:rsidRDefault="00274C4D" w:rsidP="00274C4D">
      <w:r>
        <w:t xml:space="preserve"> This was paid from the appropriation. Motion made by Mr. Hartwick, properly seconded to approve the report, carried motion made by Mr. Hartwick, properly seconded and carried instructing the house committee to have the ceiling in the south room down stairs painted and to use their own judgement in having the offices floor sounded and ordered paid. Bills for May-1938 from </w:t>
      </w:r>
      <w:proofErr w:type="spellStart"/>
      <w:r>
        <w:t>Appro</w:t>
      </w:r>
      <w:proofErr w:type="spellEnd"/>
      <w:r>
        <w:t>.</w:t>
      </w:r>
    </w:p>
    <w:tbl>
      <w:tblPr>
        <w:tblStyle w:val="TableGrid"/>
        <w:tblW w:w="0" w:type="auto"/>
        <w:tblLook w:val="04A0" w:firstRow="1" w:lastRow="0" w:firstColumn="1" w:lastColumn="0" w:noHBand="0" w:noVBand="1"/>
      </w:tblPr>
      <w:tblGrid>
        <w:gridCol w:w="3116"/>
        <w:gridCol w:w="3117"/>
        <w:gridCol w:w="3117"/>
      </w:tblGrid>
      <w:tr w:rsidR="00274C4D" w14:paraId="1A416477" w14:textId="77777777" w:rsidTr="00580CF7">
        <w:tc>
          <w:tcPr>
            <w:tcW w:w="3116" w:type="dxa"/>
          </w:tcPr>
          <w:p w14:paraId="1B996191" w14:textId="77777777" w:rsidR="00274C4D" w:rsidRDefault="00274C4D" w:rsidP="00580CF7">
            <w:r>
              <w:t>Nina D. Russell</w:t>
            </w:r>
          </w:p>
        </w:tc>
        <w:tc>
          <w:tcPr>
            <w:tcW w:w="3117" w:type="dxa"/>
          </w:tcPr>
          <w:p w14:paraId="6640C5E6" w14:textId="77777777" w:rsidR="00274C4D" w:rsidRDefault="00274C4D" w:rsidP="00580CF7">
            <w:r>
              <w:t>Librarians Sal</w:t>
            </w:r>
          </w:p>
        </w:tc>
        <w:tc>
          <w:tcPr>
            <w:tcW w:w="3117" w:type="dxa"/>
          </w:tcPr>
          <w:p w14:paraId="5DF4FAAB" w14:textId="77777777" w:rsidR="00274C4D" w:rsidRDefault="00274C4D" w:rsidP="00580CF7">
            <w:r>
              <w:t>$125.00</w:t>
            </w:r>
          </w:p>
        </w:tc>
      </w:tr>
      <w:tr w:rsidR="00274C4D" w14:paraId="56666645" w14:textId="77777777" w:rsidTr="00580CF7">
        <w:tc>
          <w:tcPr>
            <w:tcW w:w="3116" w:type="dxa"/>
          </w:tcPr>
          <w:p w14:paraId="59B7E3C0" w14:textId="77777777" w:rsidR="00274C4D" w:rsidRDefault="00274C4D" w:rsidP="00580CF7">
            <w:r>
              <w:t xml:space="preserve">Ethel Haugh </w:t>
            </w:r>
          </w:p>
        </w:tc>
        <w:tc>
          <w:tcPr>
            <w:tcW w:w="3117" w:type="dxa"/>
          </w:tcPr>
          <w:p w14:paraId="7EA91144" w14:textId="77777777" w:rsidR="00274C4D" w:rsidRDefault="00274C4D" w:rsidP="00580CF7">
            <w:r>
              <w:t>Assist librarian Sal</w:t>
            </w:r>
          </w:p>
        </w:tc>
        <w:tc>
          <w:tcPr>
            <w:tcW w:w="3117" w:type="dxa"/>
          </w:tcPr>
          <w:p w14:paraId="370859B6" w14:textId="77777777" w:rsidR="00274C4D" w:rsidRDefault="00274C4D" w:rsidP="00580CF7">
            <w:r>
              <w:t>70.00</w:t>
            </w:r>
          </w:p>
        </w:tc>
      </w:tr>
      <w:tr w:rsidR="00274C4D" w14:paraId="61037964" w14:textId="77777777" w:rsidTr="00580CF7">
        <w:tc>
          <w:tcPr>
            <w:tcW w:w="3116" w:type="dxa"/>
          </w:tcPr>
          <w:p w14:paraId="316E4606" w14:textId="77777777" w:rsidR="00274C4D" w:rsidRDefault="00274C4D" w:rsidP="00580CF7">
            <w:r>
              <w:t>Julia Lowe Brengle</w:t>
            </w:r>
          </w:p>
        </w:tc>
        <w:tc>
          <w:tcPr>
            <w:tcW w:w="3117" w:type="dxa"/>
          </w:tcPr>
          <w:p w14:paraId="6E812FAA" w14:textId="77777777" w:rsidR="00274C4D" w:rsidRDefault="00274C4D" w:rsidP="00580CF7">
            <w:r>
              <w:t>Assist librarian Sal</w:t>
            </w:r>
          </w:p>
        </w:tc>
        <w:tc>
          <w:tcPr>
            <w:tcW w:w="3117" w:type="dxa"/>
          </w:tcPr>
          <w:p w14:paraId="6D0E84A4" w14:textId="77777777" w:rsidR="00274C4D" w:rsidRDefault="00274C4D" w:rsidP="00580CF7">
            <w:r>
              <w:t>60.00</w:t>
            </w:r>
          </w:p>
        </w:tc>
      </w:tr>
      <w:tr w:rsidR="00274C4D" w14:paraId="67826A55" w14:textId="77777777" w:rsidTr="00580CF7">
        <w:tc>
          <w:tcPr>
            <w:tcW w:w="3116" w:type="dxa"/>
          </w:tcPr>
          <w:p w14:paraId="5D54EE3B" w14:textId="77777777" w:rsidR="00274C4D" w:rsidRDefault="00274C4D" w:rsidP="00580CF7">
            <w:r>
              <w:t>Thomas A. Cameron</w:t>
            </w:r>
          </w:p>
        </w:tc>
        <w:tc>
          <w:tcPr>
            <w:tcW w:w="3117" w:type="dxa"/>
          </w:tcPr>
          <w:p w14:paraId="1E4445C5" w14:textId="77777777" w:rsidR="00274C4D" w:rsidRDefault="00274C4D" w:rsidP="00580CF7">
            <w:r>
              <w:t>Janitor work</w:t>
            </w:r>
          </w:p>
        </w:tc>
        <w:tc>
          <w:tcPr>
            <w:tcW w:w="3117" w:type="dxa"/>
          </w:tcPr>
          <w:p w14:paraId="3C356577" w14:textId="77777777" w:rsidR="00274C4D" w:rsidRDefault="00274C4D" w:rsidP="00580CF7">
            <w:r>
              <w:t>25.00</w:t>
            </w:r>
          </w:p>
        </w:tc>
      </w:tr>
      <w:tr w:rsidR="00274C4D" w14:paraId="5DBF3CF2" w14:textId="77777777" w:rsidTr="00580CF7">
        <w:tc>
          <w:tcPr>
            <w:tcW w:w="3116" w:type="dxa"/>
          </w:tcPr>
          <w:p w14:paraId="1136327F" w14:textId="77777777" w:rsidR="00274C4D" w:rsidRDefault="00274C4D" w:rsidP="00580CF7">
            <w:r>
              <w:t>Western News Co.</w:t>
            </w:r>
          </w:p>
        </w:tc>
        <w:tc>
          <w:tcPr>
            <w:tcW w:w="3117" w:type="dxa"/>
          </w:tcPr>
          <w:p w14:paraId="673BF007" w14:textId="77777777" w:rsidR="00274C4D" w:rsidRDefault="00274C4D" w:rsidP="00580CF7">
            <w:r>
              <w:t>Books</w:t>
            </w:r>
          </w:p>
        </w:tc>
        <w:tc>
          <w:tcPr>
            <w:tcW w:w="3117" w:type="dxa"/>
          </w:tcPr>
          <w:p w14:paraId="017417BC" w14:textId="77777777" w:rsidR="00274C4D" w:rsidRDefault="00274C4D" w:rsidP="00580CF7">
            <w:r>
              <w:t>60.55</w:t>
            </w:r>
          </w:p>
        </w:tc>
      </w:tr>
      <w:tr w:rsidR="00274C4D" w14:paraId="0E26A352" w14:textId="77777777" w:rsidTr="00580CF7">
        <w:tc>
          <w:tcPr>
            <w:tcW w:w="3116" w:type="dxa"/>
          </w:tcPr>
          <w:p w14:paraId="0C91EBDB" w14:textId="77777777" w:rsidR="00274C4D" w:rsidRDefault="00274C4D" w:rsidP="00580CF7">
            <w:r>
              <w:t>Ora McClain</w:t>
            </w:r>
          </w:p>
        </w:tc>
        <w:tc>
          <w:tcPr>
            <w:tcW w:w="3117" w:type="dxa"/>
          </w:tcPr>
          <w:p w14:paraId="5511EAA1" w14:textId="77777777" w:rsidR="00274C4D" w:rsidRDefault="00274C4D" w:rsidP="00580CF7">
            <w:r>
              <w:t>Window repair</w:t>
            </w:r>
          </w:p>
        </w:tc>
        <w:tc>
          <w:tcPr>
            <w:tcW w:w="3117" w:type="dxa"/>
          </w:tcPr>
          <w:p w14:paraId="2B62F390" w14:textId="77777777" w:rsidR="00274C4D" w:rsidRDefault="00274C4D" w:rsidP="00580CF7">
            <w:r>
              <w:t>12.00</w:t>
            </w:r>
          </w:p>
        </w:tc>
      </w:tr>
      <w:tr w:rsidR="00274C4D" w14:paraId="77AB8AA9" w14:textId="77777777" w:rsidTr="00580CF7">
        <w:tc>
          <w:tcPr>
            <w:tcW w:w="3116" w:type="dxa"/>
          </w:tcPr>
          <w:p w14:paraId="7B54499E" w14:textId="77777777" w:rsidR="00274C4D" w:rsidRDefault="00274C4D" w:rsidP="00580CF7">
            <w:r>
              <w:t>Frank A. Church</w:t>
            </w:r>
          </w:p>
        </w:tc>
        <w:tc>
          <w:tcPr>
            <w:tcW w:w="3117" w:type="dxa"/>
          </w:tcPr>
          <w:p w14:paraId="6B992184" w14:textId="77777777" w:rsidR="00274C4D" w:rsidRDefault="00274C4D" w:rsidP="00580CF7">
            <w:r>
              <w:t xml:space="preserve">Insurance </w:t>
            </w:r>
          </w:p>
        </w:tc>
        <w:tc>
          <w:tcPr>
            <w:tcW w:w="3117" w:type="dxa"/>
          </w:tcPr>
          <w:p w14:paraId="6CA7AD2D" w14:textId="77777777" w:rsidR="00274C4D" w:rsidRDefault="00274C4D" w:rsidP="00580CF7">
            <w:r>
              <w:t>79.61</w:t>
            </w:r>
          </w:p>
        </w:tc>
      </w:tr>
      <w:tr w:rsidR="00274C4D" w14:paraId="4B06CA70" w14:textId="77777777" w:rsidTr="00580CF7">
        <w:tc>
          <w:tcPr>
            <w:tcW w:w="3116" w:type="dxa"/>
          </w:tcPr>
          <w:p w14:paraId="0AF36438" w14:textId="77777777" w:rsidR="00274C4D" w:rsidRDefault="00274C4D" w:rsidP="00580CF7"/>
        </w:tc>
        <w:tc>
          <w:tcPr>
            <w:tcW w:w="3117" w:type="dxa"/>
          </w:tcPr>
          <w:p w14:paraId="36585E55" w14:textId="77777777" w:rsidR="00274C4D" w:rsidRDefault="00274C4D" w:rsidP="00580CF7">
            <w:r>
              <w:t>total</w:t>
            </w:r>
          </w:p>
        </w:tc>
        <w:tc>
          <w:tcPr>
            <w:tcW w:w="3117" w:type="dxa"/>
          </w:tcPr>
          <w:p w14:paraId="7727C03D" w14:textId="77777777" w:rsidR="00274C4D" w:rsidRDefault="00274C4D" w:rsidP="00580CF7">
            <w:r>
              <w:t>$432.16</w:t>
            </w:r>
          </w:p>
        </w:tc>
      </w:tr>
    </w:tbl>
    <w:p w14:paraId="5E910247" w14:textId="77777777" w:rsidR="00274C4D" w:rsidRDefault="00274C4D" w:rsidP="00274C4D">
      <w:r>
        <w:t xml:space="preserve"> Bills for June-1939 paid from </w:t>
      </w:r>
      <w:proofErr w:type="spellStart"/>
      <w:r>
        <w:t>appro</w:t>
      </w:r>
      <w:proofErr w:type="spellEnd"/>
    </w:p>
    <w:tbl>
      <w:tblPr>
        <w:tblStyle w:val="TableGrid"/>
        <w:tblW w:w="0" w:type="auto"/>
        <w:tblLook w:val="04A0" w:firstRow="1" w:lastRow="0" w:firstColumn="1" w:lastColumn="0" w:noHBand="0" w:noVBand="1"/>
      </w:tblPr>
      <w:tblGrid>
        <w:gridCol w:w="3116"/>
        <w:gridCol w:w="3117"/>
        <w:gridCol w:w="3117"/>
      </w:tblGrid>
      <w:tr w:rsidR="00274C4D" w14:paraId="6314F4B6" w14:textId="77777777" w:rsidTr="00580CF7">
        <w:tc>
          <w:tcPr>
            <w:tcW w:w="3116" w:type="dxa"/>
          </w:tcPr>
          <w:p w14:paraId="7C114497" w14:textId="77777777" w:rsidR="00274C4D" w:rsidRDefault="00274C4D" w:rsidP="00580CF7">
            <w:r>
              <w:t>Nina D. Russell</w:t>
            </w:r>
          </w:p>
        </w:tc>
        <w:tc>
          <w:tcPr>
            <w:tcW w:w="3117" w:type="dxa"/>
          </w:tcPr>
          <w:p w14:paraId="3D815D27" w14:textId="77777777" w:rsidR="00274C4D" w:rsidRDefault="00274C4D" w:rsidP="00580CF7">
            <w:r>
              <w:t>Librarian Sal</w:t>
            </w:r>
          </w:p>
        </w:tc>
        <w:tc>
          <w:tcPr>
            <w:tcW w:w="3117" w:type="dxa"/>
          </w:tcPr>
          <w:p w14:paraId="26DF643B" w14:textId="77777777" w:rsidR="00274C4D" w:rsidRDefault="00274C4D" w:rsidP="00580CF7">
            <w:r>
              <w:t>$125.00</w:t>
            </w:r>
          </w:p>
        </w:tc>
      </w:tr>
      <w:tr w:rsidR="00274C4D" w14:paraId="1C82DA4D" w14:textId="77777777" w:rsidTr="00580CF7">
        <w:tc>
          <w:tcPr>
            <w:tcW w:w="3116" w:type="dxa"/>
          </w:tcPr>
          <w:p w14:paraId="35FCDCAF" w14:textId="77777777" w:rsidR="00274C4D" w:rsidRDefault="00274C4D" w:rsidP="00580CF7">
            <w:r>
              <w:t xml:space="preserve">Ethel Haugh </w:t>
            </w:r>
          </w:p>
        </w:tc>
        <w:tc>
          <w:tcPr>
            <w:tcW w:w="3117" w:type="dxa"/>
          </w:tcPr>
          <w:p w14:paraId="40AAF500" w14:textId="77777777" w:rsidR="00274C4D" w:rsidRDefault="00274C4D" w:rsidP="00580CF7">
            <w:r>
              <w:t>Assist librarian Sal</w:t>
            </w:r>
          </w:p>
        </w:tc>
        <w:tc>
          <w:tcPr>
            <w:tcW w:w="3117" w:type="dxa"/>
          </w:tcPr>
          <w:p w14:paraId="7985C927" w14:textId="77777777" w:rsidR="00274C4D" w:rsidRDefault="00274C4D" w:rsidP="00580CF7">
            <w:r>
              <w:t>70.00</w:t>
            </w:r>
          </w:p>
        </w:tc>
      </w:tr>
      <w:tr w:rsidR="00274C4D" w14:paraId="48726488" w14:textId="77777777" w:rsidTr="00580CF7">
        <w:tc>
          <w:tcPr>
            <w:tcW w:w="3116" w:type="dxa"/>
          </w:tcPr>
          <w:p w14:paraId="62FD7CA2" w14:textId="77777777" w:rsidR="00274C4D" w:rsidRDefault="00274C4D" w:rsidP="00580CF7">
            <w:r>
              <w:t>Julia Lowe Brengle</w:t>
            </w:r>
          </w:p>
        </w:tc>
        <w:tc>
          <w:tcPr>
            <w:tcW w:w="3117" w:type="dxa"/>
          </w:tcPr>
          <w:p w14:paraId="31A349B0" w14:textId="77777777" w:rsidR="00274C4D" w:rsidRDefault="00274C4D" w:rsidP="00580CF7">
            <w:r>
              <w:t>Assist librarian Sal</w:t>
            </w:r>
          </w:p>
        </w:tc>
        <w:tc>
          <w:tcPr>
            <w:tcW w:w="3117" w:type="dxa"/>
          </w:tcPr>
          <w:p w14:paraId="604EC1EC" w14:textId="77777777" w:rsidR="00274C4D" w:rsidRDefault="00274C4D" w:rsidP="00580CF7">
            <w:r>
              <w:t>60.00</w:t>
            </w:r>
          </w:p>
        </w:tc>
      </w:tr>
      <w:tr w:rsidR="00274C4D" w14:paraId="6D65B14E" w14:textId="77777777" w:rsidTr="00580CF7">
        <w:tc>
          <w:tcPr>
            <w:tcW w:w="3116" w:type="dxa"/>
          </w:tcPr>
          <w:p w14:paraId="6787A187" w14:textId="77777777" w:rsidR="00274C4D" w:rsidRDefault="00274C4D" w:rsidP="00580CF7">
            <w:r>
              <w:lastRenderedPageBreak/>
              <w:t>Thomas A. Cameron</w:t>
            </w:r>
          </w:p>
        </w:tc>
        <w:tc>
          <w:tcPr>
            <w:tcW w:w="3117" w:type="dxa"/>
          </w:tcPr>
          <w:p w14:paraId="594C9600" w14:textId="77777777" w:rsidR="00274C4D" w:rsidRDefault="00274C4D" w:rsidP="00580CF7">
            <w:r>
              <w:t>Janitor services</w:t>
            </w:r>
          </w:p>
        </w:tc>
        <w:tc>
          <w:tcPr>
            <w:tcW w:w="3117" w:type="dxa"/>
          </w:tcPr>
          <w:p w14:paraId="6A2375A9" w14:textId="77777777" w:rsidR="00274C4D" w:rsidRDefault="00274C4D" w:rsidP="00580CF7">
            <w:r>
              <w:t>25.00</w:t>
            </w:r>
          </w:p>
        </w:tc>
      </w:tr>
      <w:tr w:rsidR="00274C4D" w14:paraId="5CFD7992" w14:textId="77777777" w:rsidTr="00580CF7">
        <w:tc>
          <w:tcPr>
            <w:tcW w:w="3116" w:type="dxa"/>
          </w:tcPr>
          <w:p w14:paraId="714FE02A" w14:textId="77777777" w:rsidR="00274C4D" w:rsidRDefault="00274C4D" w:rsidP="00580CF7"/>
        </w:tc>
        <w:tc>
          <w:tcPr>
            <w:tcW w:w="3117" w:type="dxa"/>
          </w:tcPr>
          <w:p w14:paraId="20579B94" w14:textId="77777777" w:rsidR="00274C4D" w:rsidRDefault="00274C4D" w:rsidP="00580CF7">
            <w:r>
              <w:t>Total</w:t>
            </w:r>
          </w:p>
        </w:tc>
        <w:tc>
          <w:tcPr>
            <w:tcW w:w="3117" w:type="dxa"/>
          </w:tcPr>
          <w:p w14:paraId="5BF83B08" w14:textId="77777777" w:rsidR="00274C4D" w:rsidRDefault="00274C4D" w:rsidP="00580CF7">
            <w:r>
              <w:t>280.00</w:t>
            </w:r>
          </w:p>
        </w:tc>
      </w:tr>
    </w:tbl>
    <w:p w14:paraId="032DC3D0" w14:textId="77777777" w:rsidR="00274C4D" w:rsidRDefault="00274C4D" w:rsidP="00274C4D"/>
    <w:tbl>
      <w:tblPr>
        <w:tblStyle w:val="TableGrid"/>
        <w:tblW w:w="0" w:type="auto"/>
        <w:tblLook w:val="04A0" w:firstRow="1" w:lastRow="0" w:firstColumn="1" w:lastColumn="0" w:noHBand="0" w:noVBand="1"/>
      </w:tblPr>
      <w:tblGrid>
        <w:gridCol w:w="3116"/>
        <w:gridCol w:w="4169"/>
        <w:gridCol w:w="2065"/>
      </w:tblGrid>
      <w:tr w:rsidR="00274C4D" w14:paraId="0737DFF0" w14:textId="77777777" w:rsidTr="00580CF7">
        <w:tc>
          <w:tcPr>
            <w:tcW w:w="7285" w:type="dxa"/>
            <w:gridSpan w:val="2"/>
          </w:tcPr>
          <w:p w14:paraId="0DBDBA03" w14:textId="77777777" w:rsidR="00274C4D" w:rsidRDefault="00274C4D" w:rsidP="00580CF7">
            <w:r w:rsidRPr="00565782">
              <w:t xml:space="preserve">Paid from bank acct in May and June for books </w:t>
            </w:r>
          </w:p>
        </w:tc>
        <w:tc>
          <w:tcPr>
            <w:tcW w:w="2065" w:type="dxa"/>
          </w:tcPr>
          <w:p w14:paraId="4295C874" w14:textId="77777777" w:rsidR="00274C4D" w:rsidRDefault="00274C4D" w:rsidP="00580CF7">
            <w:r>
              <w:t>98.60</w:t>
            </w:r>
          </w:p>
        </w:tc>
      </w:tr>
      <w:tr w:rsidR="00274C4D" w14:paraId="20A1FDB2" w14:textId="77777777" w:rsidTr="00580CF7">
        <w:tc>
          <w:tcPr>
            <w:tcW w:w="3116" w:type="dxa"/>
          </w:tcPr>
          <w:p w14:paraId="0596ACD8" w14:textId="77777777" w:rsidR="00274C4D" w:rsidRDefault="00274C4D" w:rsidP="00580CF7">
            <w:r w:rsidRPr="00332147">
              <w:t>Paid from bank acct in May</w:t>
            </w:r>
            <w:r>
              <w:t xml:space="preserve"> for</w:t>
            </w:r>
          </w:p>
        </w:tc>
        <w:tc>
          <w:tcPr>
            <w:tcW w:w="4169" w:type="dxa"/>
          </w:tcPr>
          <w:p w14:paraId="007185DB" w14:textId="77777777" w:rsidR="00274C4D" w:rsidRDefault="00274C4D" w:rsidP="00580CF7">
            <w:r>
              <w:t>Library chairs Plastering ceiling filling flower boxes</w:t>
            </w:r>
          </w:p>
        </w:tc>
        <w:tc>
          <w:tcPr>
            <w:tcW w:w="2065" w:type="dxa"/>
          </w:tcPr>
          <w:p w14:paraId="1E28DC8E" w14:textId="77777777" w:rsidR="00274C4D" w:rsidRDefault="00274C4D" w:rsidP="00580CF7">
            <w:r>
              <w:t>22.00</w:t>
            </w:r>
          </w:p>
        </w:tc>
      </w:tr>
      <w:tr w:rsidR="00274C4D" w14:paraId="5E7996D2" w14:textId="77777777" w:rsidTr="00580CF7">
        <w:tc>
          <w:tcPr>
            <w:tcW w:w="3116" w:type="dxa"/>
          </w:tcPr>
          <w:p w14:paraId="018E46EF" w14:textId="77777777" w:rsidR="00274C4D" w:rsidRDefault="00274C4D" w:rsidP="00580CF7"/>
        </w:tc>
        <w:tc>
          <w:tcPr>
            <w:tcW w:w="4169" w:type="dxa"/>
          </w:tcPr>
          <w:p w14:paraId="4A43EF91" w14:textId="77777777" w:rsidR="00274C4D" w:rsidRDefault="00274C4D" w:rsidP="00580CF7"/>
        </w:tc>
        <w:tc>
          <w:tcPr>
            <w:tcW w:w="2065" w:type="dxa"/>
          </w:tcPr>
          <w:p w14:paraId="2B4A5A5E" w14:textId="77777777" w:rsidR="00274C4D" w:rsidRDefault="00274C4D" w:rsidP="00580CF7">
            <w:r>
              <w:t>120.60</w:t>
            </w:r>
          </w:p>
        </w:tc>
      </w:tr>
      <w:tr w:rsidR="00274C4D" w14:paraId="4C50FF58" w14:textId="77777777" w:rsidTr="00580CF7">
        <w:tc>
          <w:tcPr>
            <w:tcW w:w="3116" w:type="dxa"/>
          </w:tcPr>
          <w:p w14:paraId="799BEBD9" w14:textId="77777777" w:rsidR="00274C4D" w:rsidRDefault="00274C4D" w:rsidP="00580CF7"/>
        </w:tc>
        <w:tc>
          <w:tcPr>
            <w:tcW w:w="4169" w:type="dxa"/>
          </w:tcPr>
          <w:p w14:paraId="6DB3E3CF" w14:textId="77777777" w:rsidR="00274C4D" w:rsidRDefault="00274C4D" w:rsidP="00580CF7"/>
        </w:tc>
        <w:tc>
          <w:tcPr>
            <w:tcW w:w="2065" w:type="dxa"/>
          </w:tcPr>
          <w:p w14:paraId="29375F55" w14:textId="77777777" w:rsidR="00274C4D" w:rsidRDefault="00274C4D" w:rsidP="00580CF7">
            <w:r>
              <w:t>120.60</w:t>
            </w:r>
          </w:p>
        </w:tc>
      </w:tr>
      <w:tr w:rsidR="00274C4D" w14:paraId="45BB3408" w14:textId="77777777" w:rsidTr="00580CF7">
        <w:tc>
          <w:tcPr>
            <w:tcW w:w="3116" w:type="dxa"/>
          </w:tcPr>
          <w:p w14:paraId="5A60A709" w14:textId="77777777" w:rsidR="00274C4D" w:rsidRDefault="00274C4D" w:rsidP="00580CF7"/>
        </w:tc>
        <w:tc>
          <w:tcPr>
            <w:tcW w:w="4169" w:type="dxa"/>
          </w:tcPr>
          <w:p w14:paraId="48F4FCD4" w14:textId="77777777" w:rsidR="00274C4D" w:rsidRDefault="00274C4D" w:rsidP="00580CF7"/>
        </w:tc>
        <w:tc>
          <w:tcPr>
            <w:tcW w:w="2065" w:type="dxa"/>
          </w:tcPr>
          <w:p w14:paraId="799434D1" w14:textId="77777777" w:rsidR="00274C4D" w:rsidRDefault="00274C4D" w:rsidP="00580CF7">
            <w:r>
              <w:t>400.60+</w:t>
            </w:r>
          </w:p>
        </w:tc>
      </w:tr>
    </w:tbl>
    <w:p w14:paraId="39C7E55B" w14:textId="77777777" w:rsidR="00274C4D" w:rsidRDefault="00274C4D" w:rsidP="00274C4D"/>
    <w:p w14:paraId="44B6B4B7" w14:textId="77777777" w:rsidR="00274C4D" w:rsidRDefault="00274C4D" w:rsidP="00274C4D">
      <w:r>
        <w:t xml:space="preserve">The 432.16 paid in May from the </w:t>
      </w:r>
      <w:proofErr w:type="spellStart"/>
      <w:r>
        <w:t>appro</w:t>
      </w:r>
      <w:proofErr w:type="spellEnd"/>
      <w:r>
        <w:t>. Makes total bills for May and June 892.16 letter of appreciation from the library staff read and filed. Mrs. Russell gave librarians report for May and June.</w:t>
      </w:r>
    </w:p>
    <w:p w14:paraId="303FB676" w14:textId="77777777" w:rsidR="00274C4D" w:rsidRDefault="00274C4D" w:rsidP="00274C4D">
      <w:r>
        <w:t>Circulation for June 4826 gain of 284 over June 1938.</w:t>
      </w:r>
    </w:p>
    <w:tbl>
      <w:tblPr>
        <w:tblStyle w:val="TableGrid"/>
        <w:tblW w:w="0" w:type="auto"/>
        <w:tblLook w:val="04A0" w:firstRow="1" w:lastRow="0" w:firstColumn="1" w:lastColumn="0" w:noHBand="0" w:noVBand="1"/>
      </w:tblPr>
      <w:tblGrid>
        <w:gridCol w:w="4675"/>
        <w:gridCol w:w="4675"/>
      </w:tblGrid>
      <w:tr w:rsidR="00274C4D" w14:paraId="545C600D" w14:textId="77777777" w:rsidTr="00580CF7">
        <w:tc>
          <w:tcPr>
            <w:tcW w:w="4675" w:type="dxa"/>
          </w:tcPr>
          <w:p w14:paraId="17478883" w14:textId="77777777" w:rsidR="00274C4D" w:rsidRDefault="00274C4D" w:rsidP="00580CF7">
            <w:r>
              <w:t>Petty cash fund receipts</w:t>
            </w:r>
          </w:p>
        </w:tc>
        <w:tc>
          <w:tcPr>
            <w:tcW w:w="4675" w:type="dxa"/>
          </w:tcPr>
          <w:p w14:paraId="2E4CD38C" w14:textId="77777777" w:rsidR="00274C4D" w:rsidRDefault="00274C4D" w:rsidP="00580CF7"/>
        </w:tc>
      </w:tr>
      <w:tr w:rsidR="00274C4D" w14:paraId="5428E346" w14:textId="77777777" w:rsidTr="00580CF7">
        <w:tc>
          <w:tcPr>
            <w:tcW w:w="4675" w:type="dxa"/>
          </w:tcPr>
          <w:p w14:paraId="76DDA36B" w14:textId="77777777" w:rsidR="00274C4D" w:rsidRDefault="00274C4D" w:rsidP="00580CF7">
            <w:r>
              <w:t>Fees</w:t>
            </w:r>
          </w:p>
        </w:tc>
        <w:tc>
          <w:tcPr>
            <w:tcW w:w="4675" w:type="dxa"/>
          </w:tcPr>
          <w:p w14:paraId="2FD331C3" w14:textId="77777777" w:rsidR="00274C4D" w:rsidRDefault="00274C4D" w:rsidP="00580CF7">
            <w:r>
              <w:t>$4.50</w:t>
            </w:r>
          </w:p>
        </w:tc>
      </w:tr>
      <w:tr w:rsidR="00274C4D" w14:paraId="0C7293BC" w14:textId="77777777" w:rsidTr="00580CF7">
        <w:tc>
          <w:tcPr>
            <w:tcW w:w="4675" w:type="dxa"/>
          </w:tcPr>
          <w:p w14:paraId="3FA3E1AD" w14:textId="77777777" w:rsidR="00274C4D" w:rsidRDefault="00274C4D" w:rsidP="00580CF7">
            <w:r>
              <w:t>Fines</w:t>
            </w:r>
          </w:p>
        </w:tc>
        <w:tc>
          <w:tcPr>
            <w:tcW w:w="4675" w:type="dxa"/>
          </w:tcPr>
          <w:p w14:paraId="0D157D3F" w14:textId="77777777" w:rsidR="00274C4D" w:rsidRDefault="00274C4D" w:rsidP="00580CF7">
            <w:r>
              <w:t>11.42</w:t>
            </w:r>
          </w:p>
        </w:tc>
      </w:tr>
      <w:tr w:rsidR="00274C4D" w14:paraId="0AD847A8" w14:textId="77777777" w:rsidTr="00580CF7">
        <w:tc>
          <w:tcPr>
            <w:tcW w:w="4675" w:type="dxa"/>
          </w:tcPr>
          <w:p w14:paraId="229A4F77" w14:textId="77777777" w:rsidR="00274C4D" w:rsidRDefault="00274C4D" w:rsidP="00580CF7">
            <w:r>
              <w:t>Rentals</w:t>
            </w:r>
          </w:p>
        </w:tc>
        <w:tc>
          <w:tcPr>
            <w:tcW w:w="4675" w:type="dxa"/>
          </w:tcPr>
          <w:p w14:paraId="14E75C9A" w14:textId="77777777" w:rsidR="00274C4D" w:rsidRDefault="00274C4D" w:rsidP="00580CF7">
            <w:r>
              <w:t>10.79</w:t>
            </w:r>
          </w:p>
        </w:tc>
      </w:tr>
      <w:tr w:rsidR="00274C4D" w14:paraId="61133374" w14:textId="77777777" w:rsidTr="00580CF7">
        <w:tc>
          <w:tcPr>
            <w:tcW w:w="4675" w:type="dxa"/>
          </w:tcPr>
          <w:p w14:paraId="2641A4FD" w14:textId="77777777" w:rsidR="00274C4D" w:rsidRDefault="00274C4D" w:rsidP="00580CF7">
            <w:r>
              <w:t>Other services</w:t>
            </w:r>
          </w:p>
        </w:tc>
        <w:tc>
          <w:tcPr>
            <w:tcW w:w="4675" w:type="dxa"/>
          </w:tcPr>
          <w:p w14:paraId="3F635726" w14:textId="77777777" w:rsidR="00274C4D" w:rsidRDefault="00274C4D" w:rsidP="00580CF7">
            <w:r>
              <w:t>17.60</w:t>
            </w:r>
          </w:p>
        </w:tc>
      </w:tr>
      <w:tr w:rsidR="00274C4D" w14:paraId="7BB6777E" w14:textId="77777777" w:rsidTr="00580CF7">
        <w:tc>
          <w:tcPr>
            <w:tcW w:w="4675" w:type="dxa"/>
          </w:tcPr>
          <w:p w14:paraId="38A9E380" w14:textId="77777777" w:rsidR="00274C4D" w:rsidRDefault="00274C4D" w:rsidP="00580CF7"/>
        </w:tc>
        <w:tc>
          <w:tcPr>
            <w:tcW w:w="4675" w:type="dxa"/>
          </w:tcPr>
          <w:p w14:paraId="688970BA" w14:textId="77777777" w:rsidR="00274C4D" w:rsidRDefault="00274C4D" w:rsidP="00580CF7">
            <w:r>
              <w:t>44.31</w:t>
            </w:r>
          </w:p>
        </w:tc>
      </w:tr>
      <w:tr w:rsidR="00274C4D" w14:paraId="7CB2F882" w14:textId="77777777" w:rsidTr="00580CF7">
        <w:tc>
          <w:tcPr>
            <w:tcW w:w="4675" w:type="dxa"/>
          </w:tcPr>
          <w:p w14:paraId="22131A81" w14:textId="77777777" w:rsidR="00274C4D" w:rsidRDefault="00274C4D" w:rsidP="00580CF7">
            <w:r>
              <w:t>Disbursed</w:t>
            </w:r>
          </w:p>
        </w:tc>
        <w:tc>
          <w:tcPr>
            <w:tcW w:w="4675" w:type="dxa"/>
          </w:tcPr>
          <w:p w14:paraId="51EC98E9" w14:textId="77777777" w:rsidR="00274C4D" w:rsidRDefault="00274C4D" w:rsidP="00580CF7">
            <w:r>
              <w:t>4.28</w:t>
            </w:r>
          </w:p>
        </w:tc>
      </w:tr>
      <w:tr w:rsidR="00274C4D" w14:paraId="56574F38" w14:textId="77777777" w:rsidTr="00580CF7">
        <w:tc>
          <w:tcPr>
            <w:tcW w:w="4675" w:type="dxa"/>
          </w:tcPr>
          <w:p w14:paraId="78F49992" w14:textId="77777777" w:rsidR="00274C4D" w:rsidRDefault="00274C4D" w:rsidP="00580CF7">
            <w:r>
              <w:t>Bal</w:t>
            </w:r>
          </w:p>
        </w:tc>
        <w:tc>
          <w:tcPr>
            <w:tcW w:w="4675" w:type="dxa"/>
          </w:tcPr>
          <w:p w14:paraId="5AB46A1A" w14:textId="77777777" w:rsidR="00274C4D" w:rsidRDefault="00274C4D" w:rsidP="00580CF7">
            <w:r>
              <w:t>40.03</w:t>
            </w:r>
          </w:p>
        </w:tc>
      </w:tr>
    </w:tbl>
    <w:p w14:paraId="6E870722" w14:textId="77777777" w:rsidR="00274C4D" w:rsidRDefault="00274C4D" w:rsidP="00274C4D">
      <w:r>
        <w:t>Motion made by Miss Bishop and properly seconded to accept the report. Motion carried. The detailed report is placed on file in the library, Mrs. Russell gave report of the inventory made for the year 38439.</w:t>
      </w:r>
    </w:p>
    <w:p w14:paraId="4D29A3DA" w14:textId="77777777" w:rsidR="00274C4D" w:rsidRDefault="00274C4D" w:rsidP="00274C4D">
      <w:r>
        <w:t>No further business appearing the board adjourned</w:t>
      </w:r>
    </w:p>
    <w:p w14:paraId="517FCFD1" w14:textId="77777777" w:rsidR="00274C4D" w:rsidRDefault="00274C4D" w:rsidP="00274C4D">
      <w:r>
        <w:t>Lena Jones Secretary.</w:t>
      </w:r>
    </w:p>
    <w:p w14:paraId="2F5454CD" w14:textId="77777777" w:rsidR="00274C4D" w:rsidRDefault="00274C4D" w:rsidP="00274C4D">
      <w:r>
        <w:t>For lack of quorum there was no meeting held in august.   Lena Jones Secy.</w:t>
      </w:r>
    </w:p>
    <w:p w14:paraId="6E041D37" w14:textId="77777777" w:rsidR="0006598A" w:rsidRDefault="0006598A"/>
    <w:sectPr w:rsidR="0006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4D"/>
    <w:rsid w:val="0006598A"/>
    <w:rsid w:val="0027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3F7D"/>
  <w15:chartTrackingRefBased/>
  <w15:docId w15:val="{EA0833C2-EF67-4D41-8AE1-C46637D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2025-01-20T16:57:00Z</dcterms:created>
  <dcterms:modified xsi:type="dcterms:W3CDTF">2025-01-20T16:58:00Z</dcterms:modified>
</cp:coreProperties>
</file>