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F29A" w14:textId="77777777" w:rsidR="006C78D4" w:rsidRDefault="006C78D4" w:rsidP="006C78D4">
      <w:r>
        <w:t xml:space="preserve">At a meeting of the library board held on the above date the following members were present, Mrs. E. O. Laughlin, Mrs. Tat. L. Jones, Miss Katherine Bishop, Mr. Frank Van </w:t>
      </w:r>
      <w:proofErr w:type="spellStart"/>
      <w:r>
        <w:t>Sellar</w:t>
      </w:r>
      <w:proofErr w:type="spellEnd"/>
      <w:r>
        <w:t xml:space="preserve"> and Lena Jones. Members absent Dr. Nettie </w:t>
      </w:r>
      <w:proofErr w:type="spellStart"/>
      <w:r>
        <w:t>Dorris</w:t>
      </w:r>
      <w:proofErr w:type="spellEnd"/>
      <w:r>
        <w:t xml:space="preserve">, Mrs. T. A. Foley and John Moss. Mrs. E. O. Laughlin president of the board presided over the meeting; the minute of the June meeting approved as read. The finance committees report for June and July read by Mr. Van </w:t>
      </w:r>
      <w:proofErr w:type="spellStart"/>
      <w:r>
        <w:t>Sellar</w:t>
      </w:r>
      <w:proofErr w:type="spellEnd"/>
      <w:r>
        <w:t>.</w:t>
      </w:r>
    </w:p>
    <w:tbl>
      <w:tblPr>
        <w:tblStyle w:val="TableGrid"/>
        <w:tblW w:w="0" w:type="auto"/>
        <w:tblInd w:w="-725" w:type="dxa"/>
        <w:tblLook w:val="04A0" w:firstRow="1" w:lastRow="0" w:firstColumn="1" w:lastColumn="0" w:noHBand="0" w:noVBand="1"/>
      </w:tblPr>
      <w:tblGrid>
        <w:gridCol w:w="2880"/>
        <w:gridCol w:w="2519"/>
        <w:gridCol w:w="2338"/>
        <w:gridCol w:w="2338"/>
      </w:tblGrid>
      <w:tr w:rsidR="006C78D4" w14:paraId="5FC60B67" w14:textId="77777777" w:rsidTr="00F85F06">
        <w:tc>
          <w:tcPr>
            <w:tcW w:w="2880" w:type="dxa"/>
          </w:tcPr>
          <w:p w14:paraId="7643E412" w14:textId="77777777" w:rsidR="006C78D4" w:rsidRDefault="006C78D4" w:rsidP="00F85F06">
            <w:r>
              <w:t>June</w:t>
            </w:r>
          </w:p>
        </w:tc>
        <w:tc>
          <w:tcPr>
            <w:tcW w:w="2519" w:type="dxa"/>
          </w:tcPr>
          <w:p w14:paraId="2591768F" w14:textId="77777777" w:rsidR="006C78D4" w:rsidRDefault="006C78D4" w:rsidP="00F85F06">
            <w:proofErr w:type="spellStart"/>
            <w:r>
              <w:t>Appro</w:t>
            </w:r>
            <w:proofErr w:type="spellEnd"/>
            <w:r>
              <w:t>-$4.109.64 expend</w:t>
            </w:r>
          </w:p>
        </w:tc>
        <w:tc>
          <w:tcPr>
            <w:tcW w:w="2338" w:type="dxa"/>
          </w:tcPr>
          <w:p w14:paraId="587E14B4" w14:textId="77777777" w:rsidR="006C78D4" w:rsidRDefault="006C78D4" w:rsidP="00F85F06">
            <w:r>
              <w:t>639.65</w:t>
            </w:r>
          </w:p>
        </w:tc>
        <w:tc>
          <w:tcPr>
            <w:tcW w:w="2338" w:type="dxa"/>
          </w:tcPr>
          <w:p w14:paraId="77ED258A" w14:textId="77777777" w:rsidR="006C78D4" w:rsidRDefault="006C78D4" w:rsidP="00F85F06">
            <w:r>
              <w:t>Bal 3.469.99</w:t>
            </w:r>
          </w:p>
        </w:tc>
      </w:tr>
      <w:tr w:rsidR="006C78D4" w14:paraId="759D71E0" w14:textId="77777777" w:rsidTr="00F85F06">
        <w:tc>
          <w:tcPr>
            <w:tcW w:w="2880" w:type="dxa"/>
          </w:tcPr>
          <w:p w14:paraId="4BB05A64" w14:textId="77777777" w:rsidR="006C78D4" w:rsidRDefault="006C78D4" w:rsidP="00F85F06">
            <w:r>
              <w:t>July</w:t>
            </w:r>
          </w:p>
        </w:tc>
        <w:tc>
          <w:tcPr>
            <w:tcW w:w="2519" w:type="dxa"/>
          </w:tcPr>
          <w:p w14:paraId="47887E5A" w14:textId="77777777" w:rsidR="006C78D4" w:rsidRDefault="006C78D4" w:rsidP="00F85F06">
            <w:proofErr w:type="spellStart"/>
            <w:r w:rsidRPr="004516C0">
              <w:t>Appro</w:t>
            </w:r>
            <w:proofErr w:type="spellEnd"/>
            <w:r w:rsidRPr="004516C0">
              <w:t>-$4.109.64 expend</w:t>
            </w:r>
          </w:p>
        </w:tc>
        <w:tc>
          <w:tcPr>
            <w:tcW w:w="2338" w:type="dxa"/>
          </w:tcPr>
          <w:p w14:paraId="5A641C3C" w14:textId="77777777" w:rsidR="006C78D4" w:rsidRDefault="006C78D4" w:rsidP="00F85F06">
            <w:r>
              <w:t>1.199.65</w:t>
            </w:r>
          </w:p>
        </w:tc>
        <w:tc>
          <w:tcPr>
            <w:tcW w:w="2338" w:type="dxa"/>
          </w:tcPr>
          <w:p w14:paraId="4D9C05F5" w14:textId="77777777" w:rsidR="006C78D4" w:rsidRDefault="006C78D4" w:rsidP="00F85F06">
            <w:r>
              <w:t>2.909.99</w:t>
            </w:r>
          </w:p>
        </w:tc>
      </w:tr>
    </w:tbl>
    <w:p w14:paraId="34269177" w14:textId="77777777" w:rsidR="006C78D4" w:rsidRDefault="006C78D4" w:rsidP="006C78D4">
      <w:r>
        <w:t xml:space="preserve">Motion made by Mr. Van </w:t>
      </w:r>
      <w:proofErr w:type="spellStart"/>
      <w:r>
        <w:t>Sellar</w:t>
      </w:r>
      <w:proofErr w:type="spellEnd"/>
      <w:r>
        <w:t>, seconded by Mrs. Tat Jones to approve the report. Motion carried.</w:t>
      </w:r>
    </w:p>
    <w:tbl>
      <w:tblPr>
        <w:tblStyle w:val="TableGrid"/>
        <w:tblW w:w="0" w:type="auto"/>
        <w:tblLook w:val="04A0" w:firstRow="1" w:lastRow="0" w:firstColumn="1" w:lastColumn="0" w:noHBand="0" w:noVBand="1"/>
      </w:tblPr>
      <w:tblGrid>
        <w:gridCol w:w="4675"/>
        <w:gridCol w:w="4675"/>
      </w:tblGrid>
      <w:tr w:rsidR="006C78D4" w14:paraId="69A32101" w14:textId="77777777" w:rsidTr="00F85F06">
        <w:tc>
          <w:tcPr>
            <w:tcW w:w="4675" w:type="dxa"/>
          </w:tcPr>
          <w:p w14:paraId="46A75C12" w14:textId="77777777" w:rsidR="006C78D4" w:rsidRDefault="006C78D4" w:rsidP="00F85F06">
            <w:r>
              <w:t>Expended for books in June</w:t>
            </w:r>
          </w:p>
        </w:tc>
        <w:tc>
          <w:tcPr>
            <w:tcW w:w="4675" w:type="dxa"/>
          </w:tcPr>
          <w:p w14:paraId="1D83F037" w14:textId="77777777" w:rsidR="006C78D4" w:rsidRDefault="006C78D4" w:rsidP="00F85F06">
            <w:r>
              <w:t>$110.37</w:t>
            </w:r>
          </w:p>
        </w:tc>
      </w:tr>
      <w:tr w:rsidR="006C78D4" w14:paraId="542569AB" w14:textId="77777777" w:rsidTr="00F85F06">
        <w:tc>
          <w:tcPr>
            <w:tcW w:w="4675" w:type="dxa"/>
          </w:tcPr>
          <w:p w14:paraId="323617F4" w14:textId="77777777" w:rsidR="006C78D4" w:rsidRDefault="006C78D4" w:rsidP="00F85F06">
            <w:r>
              <w:t>Expended for books in July</w:t>
            </w:r>
          </w:p>
        </w:tc>
        <w:tc>
          <w:tcPr>
            <w:tcW w:w="4675" w:type="dxa"/>
          </w:tcPr>
          <w:p w14:paraId="6041B764" w14:textId="77777777" w:rsidR="006C78D4" w:rsidRDefault="006C78D4" w:rsidP="00F85F06">
            <w:r>
              <w:t>118.47</w:t>
            </w:r>
          </w:p>
        </w:tc>
      </w:tr>
      <w:tr w:rsidR="006C78D4" w14:paraId="433CDBBF" w14:textId="77777777" w:rsidTr="00F85F06">
        <w:tc>
          <w:tcPr>
            <w:tcW w:w="4675" w:type="dxa"/>
          </w:tcPr>
          <w:p w14:paraId="3A53A601" w14:textId="77777777" w:rsidR="006C78D4" w:rsidRDefault="006C78D4" w:rsidP="00F85F06">
            <w:r>
              <w:t>total</w:t>
            </w:r>
          </w:p>
        </w:tc>
        <w:tc>
          <w:tcPr>
            <w:tcW w:w="4675" w:type="dxa"/>
          </w:tcPr>
          <w:p w14:paraId="361448E2" w14:textId="77777777" w:rsidR="006C78D4" w:rsidRDefault="006C78D4" w:rsidP="00F85F06">
            <w:r>
              <w:t>$228.84</w:t>
            </w:r>
          </w:p>
        </w:tc>
      </w:tr>
    </w:tbl>
    <w:p w14:paraId="10C6F978" w14:textId="77777777" w:rsidR="006C78D4" w:rsidRDefault="006C78D4" w:rsidP="006C78D4">
      <w:r>
        <w:t xml:space="preserve">Motion made by Mr. Van </w:t>
      </w:r>
      <w:proofErr w:type="spellStart"/>
      <w:r>
        <w:t>Sellar</w:t>
      </w:r>
      <w:proofErr w:type="spellEnd"/>
      <w:r>
        <w:t>, seconded by Mrs. tat Jones to approve the report. Motion carried.</w:t>
      </w:r>
    </w:p>
    <w:p w14:paraId="3C5D2438" w14:textId="77777777" w:rsidR="006C78D4" w:rsidRDefault="006C78D4" w:rsidP="006C78D4">
      <w:r>
        <w:t xml:space="preserve">Bills for month of June   </w:t>
      </w:r>
      <w:r w:rsidRPr="00A10777">
        <w:rPr>
          <w:b/>
          <w:bCs/>
          <w:i/>
          <w:iCs/>
          <w:u w:val="single"/>
        </w:rPr>
        <w:t xml:space="preserve">                                                                                                                                                    </w:t>
      </w:r>
    </w:p>
    <w:tbl>
      <w:tblPr>
        <w:tblStyle w:val="TableGrid"/>
        <w:tblW w:w="0" w:type="auto"/>
        <w:tblLook w:val="04A0" w:firstRow="1" w:lastRow="0" w:firstColumn="1" w:lastColumn="0" w:noHBand="0" w:noVBand="1"/>
      </w:tblPr>
      <w:tblGrid>
        <w:gridCol w:w="3116"/>
        <w:gridCol w:w="3117"/>
        <w:gridCol w:w="3117"/>
      </w:tblGrid>
      <w:tr w:rsidR="006C78D4" w14:paraId="2A63AE22" w14:textId="77777777" w:rsidTr="00F85F06">
        <w:tc>
          <w:tcPr>
            <w:tcW w:w="3116" w:type="dxa"/>
          </w:tcPr>
          <w:p w14:paraId="5C4357F3" w14:textId="77777777" w:rsidR="006C78D4" w:rsidRDefault="006C78D4" w:rsidP="00F85F06">
            <w:r>
              <w:t>Nina D. Russell</w:t>
            </w:r>
          </w:p>
        </w:tc>
        <w:tc>
          <w:tcPr>
            <w:tcW w:w="3117" w:type="dxa"/>
          </w:tcPr>
          <w:p w14:paraId="1E91FCCA" w14:textId="77777777" w:rsidR="006C78D4" w:rsidRDefault="006C78D4" w:rsidP="00F85F06">
            <w:r>
              <w:t>Librarian salary</w:t>
            </w:r>
          </w:p>
        </w:tc>
        <w:tc>
          <w:tcPr>
            <w:tcW w:w="3117" w:type="dxa"/>
          </w:tcPr>
          <w:p w14:paraId="619BA05B" w14:textId="77777777" w:rsidR="006C78D4" w:rsidRDefault="006C78D4" w:rsidP="00F85F06">
            <w:r>
              <w:t>$125.00</w:t>
            </w:r>
          </w:p>
        </w:tc>
      </w:tr>
      <w:tr w:rsidR="006C78D4" w14:paraId="64096F57" w14:textId="77777777" w:rsidTr="00F85F06">
        <w:tc>
          <w:tcPr>
            <w:tcW w:w="3116" w:type="dxa"/>
          </w:tcPr>
          <w:p w14:paraId="4D1C177B" w14:textId="77777777" w:rsidR="006C78D4" w:rsidRDefault="006C78D4" w:rsidP="00F85F06">
            <w:r>
              <w:t xml:space="preserve">Ethel Haugh </w:t>
            </w:r>
          </w:p>
        </w:tc>
        <w:tc>
          <w:tcPr>
            <w:tcW w:w="3117" w:type="dxa"/>
          </w:tcPr>
          <w:p w14:paraId="49BDAE50" w14:textId="77777777" w:rsidR="006C78D4" w:rsidRDefault="006C78D4" w:rsidP="00F85F06">
            <w:r>
              <w:t>Assist librarian</w:t>
            </w:r>
          </w:p>
        </w:tc>
        <w:tc>
          <w:tcPr>
            <w:tcW w:w="3117" w:type="dxa"/>
          </w:tcPr>
          <w:p w14:paraId="0CD50ABB" w14:textId="77777777" w:rsidR="006C78D4" w:rsidRDefault="006C78D4" w:rsidP="00F85F06">
            <w:r>
              <w:t>70.00</w:t>
            </w:r>
          </w:p>
        </w:tc>
      </w:tr>
      <w:tr w:rsidR="006C78D4" w14:paraId="6C7EF692" w14:textId="77777777" w:rsidTr="00F85F06">
        <w:tc>
          <w:tcPr>
            <w:tcW w:w="3116" w:type="dxa"/>
          </w:tcPr>
          <w:p w14:paraId="59013A6A" w14:textId="77777777" w:rsidR="006C78D4" w:rsidRDefault="006C78D4" w:rsidP="00F85F06">
            <w:r>
              <w:t>Julia Lowe Brengle</w:t>
            </w:r>
          </w:p>
        </w:tc>
        <w:tc>
          <w:tcPr>
            <w:tcW w:w="3117" w:type="dxa"/>
          </w:tcPr>
          <w:p w14:paraId="1F2ADE3C" w14:textId="77777777" w:rsidR="006C78D4" w:rsidRDefault="006C78D4" w:rsidP="00F85F06">
            <w:r>
              <w:t>Assist librarian</w:t>
            </w:r>
          </w:p>
        </w:tc>
        <w:tc>
          <w:tcPr>
            <w:tcW w:w="3117" w:type="dxa"/>
          </w:tcPr>
          <w:p w14:paraId="4A9C6296" w14:textId="77777777" w:rsidR="006C78D4" w:rsidRDefault="006C78D4" w:rsidP="00F85F06">
            <w:r>
              <w:t>60.00</w:t>
            </w:r>
          </w:p>
        </w:tc>
      </w:tr>
      <w:tr w:rsidR="006C78D4" w14:paraId="0C159FAF" w14:textId="77777777" w:rsidTr="00F85F06">
        <w:tc>
          <w:tcPr>
            <w:tcW w:w="3116" w:type="dxa"/>
          </w:tcPr>
          <w:p w14:paraId="5DC63653" w14:textId="77777777" w:rsidR="006C78D4" w:rsidRDefault="006C78D4" w:rsidP="00F85F06">
            <w:r>
              <w:t>Thomas H. Cameron</w:t>
            </w:r>
          </w:p>
        </w:tc>
        <w:tc>
          <w:tcPr>
            <w:tcW w:w="3117" w:type="dxa"/>
          </w:tcPr>
          <w:p w14:paraId="181EEE96" w14:textId="77777777" w:rsidR="006C78D4" w:rsidRDefault="006C78D4" w:rsidP="00F85F06">
            <w:r>
              <w:t>Janitor work</w:t>
            </w:r>
          </w:p>
        </w:tc>
        <w:tc>
          <w:tcPr>
            <w:tcW w:w="3117" w:type="dxa"/>
          </w:tcPr>
          <w:p w14:paraId="75B3C190" w14:textId="77777777" w:rsidR="006C78D4" w:rsidRDefault="006C78D4" w:rsidP="00F85F06">
            <w:r>
              <w:t>25.00</w:t>
            </w:r>
          </w:p>
        </w:tc>
      </w:tr>
      <w:tr w:rsidR="006C78D4" w14:paraId="64BA6DD8" w14:textId="77777777" w:rsidTr="00F85F06">
        <w:tc>
          <w:tcPr>
            <w:tcW w:w="3116" w:type="dxa"/>
          </w:tcPr>
          <w:p w14:paraId="349BC57B" w14:textId="77777777" w:rsidR="006C78D4" w:rsidRDefault="006C78D4" w:rsidP="00F85F06"/>
        </w:tc>
        <w:tc>
          <w:tcPr>
            <w:tcW w:w="3117" w:type="dxa"/>
          </w:tcPr>
          <w:p w14:paraId="56F3CF68" w14:textId="77777777" w:rsidR="006C78D4" w:rsidRDefault="006C78D4" w:rsidP="00F85F06"/>
        </w:tc>
        <w:tc>
          <w:tcPr>
            <w:tcW w:w="3117" w:type="dxa"/>
          </w:tcPr>
          <w:p w14:paraId="6268ACCF" w14:textId="77777777" w:rsidR="006C78D4" w:rsidRDefault="006C78D4" w:rsidP="00F85F06">
            <w:r>
              <w:t>280.00</w:t>
            </w:r>
          </w:p>
        </w:tc>
      </w:tr>
    </w:tbl>
    <w:p w14:paraId="5F14DFD8" w14:textId="77777777" w:rsidR="006C78D4" w:rsidRDefault="006C78D4" w:rsidP="006C78D4"/>
    <w:p w14:paraId="3EDC3C48" w14:textId="77777777" w:rsidR="006C78D4" w:rsidRDefault="006C78D4" w:rsidP="006C78D4">
      <w:r>
        <w:t>Bills for month of July</w:t>
      </w:r>
    </w:p>
    <w:tbl>
      <w:tblPr>
        <w:tblStyle w:val="TableGrid"/>
        <w:tblW w:w="0" w:type="auto"/>
        <w:tblLook w:val="04A0" w:firstRow="1" w:lastRow="0" w:firstColumn="1" w:lastColumn="0" w:noHBand="0" w:noVBand="1"/>
      </w:tblPr>
      <w:tblGrid>
        <w:gridCol w:w="3116"/>
        <w:gridCol w:w="3117"/>
        <w:gridCol w:w="3117"/>
      </w:tblGrid>
      <w:tr w:rsidR="006C78D4" w14:paraId="5D8872FD" w14:textId="77777777" w:rsidTr="00F85F06">
        <w:tc>
          <w:tcPr>
            <w:tcW w:w="3116" w:type="dxa"/>
          </w:tcPr>
          <w:p w14:paraId="220175B1" w14:textId="77777777" w:rsidR="006C78D4" w:rsidRDefault="006C78D4" w:rsidP="00F85F06">
            <w:r>
              <w:t>Nina D. Russell</w:t>
            </w:r>
          </w:p>
        </w:tc>
        <w:tc>
          <w:tcPr>
            <w:tcW w:w="3117" w:type="dxa"/>
          </w:tcPr>
          <w:p w14:paraId="2D0CD17B" w14:textId="77777777" w:rsidR="006C78D4" w:rsidRDefault="006C78D4" w:rsidP="00F85F06">
            <w:r>
              <w:t>Librarian Salary</w:t>
            </w:r>
          </w:p>
        </w:tc>
        <w:tc>
          <w:tcPr>
            <w:tcW w:w="3117" w:type="dxa"/>
          </w:tcPr>
          <w:p w14:paraId="5FCD2EC7" w14:textId="77777777" w:rsidR="006C78D4" w:rsidRDefault="006C78D4" w:rsidP="00F85F06">
            <w:r>
              <w:t>125.00</w:t>
            </w:r>
          </w:p>
        </w:tc>
      </w:tr>
      <w:tr w:rsidR="006C78D4" w14:paraId="34C5647B" w14:textId="77777777" w:rsidTr="00F85F06">
        <w:tc>
          <w:tcPr>
            <w:tcW w:w="3116" w:type="dxa"/>
          </w:tcPr>
          <w:p w14:paraId="56B046ED" w14:textId="77777777" w:rsidR="006C78D4" w:rsidRDefault="006C78D4" w:rsidP="00F85F06">
            <w:r>
              <w:t xml:space="preserve">Ethel Haugh </w:t>
            </w:r>
          </w:p>
        </w:tc>
        <w:tc>
          <w:tcPr>
            <w:tcW w:w="3117" w:type="dxa"/>
          </w:tcPr>
          <w:p w14:paraId="439DC4F8" w14:textId="77777777" w:rsidR="006C78D4" w:rsidRDefault="006C78D4" w:rsidP="00F85F06">
            <w:r>
              <w:t>Assist librarian salary</w:t>
            </w:r>
          </w:p>
        </w:tc>
        <w:tc>
          <w:tcPr>
            <w:tcW w:w="3117" w:type="dxa"/>
          </w:tcPr>
          <w:p w14:paraId="169A33E4" w14:textId="77777777" w:rsidR="006C78D4" w:rsidRDefault="006C78D4" w:rsidP="00F85F06">
            <w:r>
              <w:t>70.00</w:t>
            </w:r>
          </w:p>
        </w:tc>
      </w:tr>
      <w:tr w:rsidR="006C78D4" w14:paraId="79152451" w14:textId="77777777" w:rsidTr="00F85F06">
        <w:tc>
          <w:tcPr>
            <w:tcW w:w="3116" w:type="dxa"/>
          </w:tcPr>
          <w:p w14:paraId="13AC946F" w14:textId="77777777" w:rsidR="006C78D4" w:rsidRDefault="006C78D4" w:rsidP="00F85F06">
            <w:r>
              <w:t>Julia Lowe Brengle</w:t>
            </w:r>
          </w:p>
        </w:tc>
        <w:tc>
          <w:tcPr>
            <w:tcW w:w="3117" w:type="dxa"/>
          </w:tcPr>
          <w:p w14:paraId="5EC72051" w14:textId="77777777" w:rsidR="006C78D4" w:rsidRDefault="006C78D4" w:rsidP="00F85F06">
            <w:r>
              <w:t>Assist librarian salary</w:t>
            </w:r>
          </w:p>
        </w:tc>
        <w:tc>
          <w:tcPr>
            <w:tcW w:w="3117" w:type="dxa"/>
          </w:tcPr>
          <w:p w14:paraId="182FB3E5" w14:textId="77777777" w:rsidR="006C78D4" w:rsidRDefault="006C78D4" w:rsidP="00F85F06">
            <w:r>
              <w:t>60.00</w:t>
            </w:r>
          </w:p>
        </w:tc>
      </w:tr>
      <w:tr w:rsidR="006C78D4" w14:paraId="380FD498" w14:textId="77777777" w:rsidTr="00F85F06">
        <w:tc>
          <w:tcPr>
            <w:tcW w:w="3116" w:type="dxa"/>
          </w:tcPr>
          <w:p w14:paraId="3B1F263F" w14:textId="77777777" w:rsidR="006C78D4" w:rsidRDefault="006C78D4" w:rsidP="00F85F06">
            <w:r>
              <w:t>Thomas A. Cameron</w:t>
            </w:r>
          </w:p>
        </w:tc>
        <w:tc>
          <w:tcPr>
            <w:tcW w:w="3117" w:type="dxa"/>
          </w:tcPr>
          <w:p w14:paraId="350B0B3D" w14:textId="77777777" w:rsidR="006C78D4" w:rsidRDefault="006C78D4" w:rsidP="00F85F06">
            <w:r>
              <w:t>Janitor work</w:t>
            </w:r>
          </w:p>
        </w:tc>
        <w:tc>
          <w:tcPr>
            <w:tcW w:w="3117" w:type="dxa"/>
          </w:tcPr>
          <w:p w14:paraId="03BB0086" w14:textId="77777777" w:rsidR="006C78D4" w:rsidRDefault="006C78D4" w:rsidP="00F85F06">
            <w:r>
              <w:t>25.00</w:t>
            </w:r>
          </w:p>
        </w:tc>
      </w:tr>
      <w:tr w:rsidR="006C78D4" w14:paraId="640A769B" w14:textId="77777777" w:rsidTr="00F85F06">
        <w:tc>
          <w:tcPr>
            <w:tcW w:w="3116" w:type="dxa"/>
          </w:tcPr>
          <w:p w14:paraId="525BA2BC" w14:textId="77777777" w:rsidR="006C78D4" w:rsidRDefault="006C78D4" w:rsidP="00F85F06">
            <w:r>
              <w:t xml:space="preserve">Dan </w:t>
            </w:r>
            <w:proofErr w:type="spellStart"/>
            <w:r>
              <w:t>McConchie</w:t>
            </w:r>
            <w:proofErr w:type="spellEnd"/>
          </w:p>
        </w:tc>
        <w:tc>
          <w:tcPr>
            <w:tcW w:w="3117" w:type="dxa"/>
          </w:tcPr>
          <w:p w14:paraId="207EE622" w14:textId="77777777" w:rsidR="006C78D4" w:rsidRDefault="006C78D4" w:rsidP="00F85F06">
            <w:r>
              <w:t>Redirecting interior library</w:t>
            </w:r>
          </w:p>
        </w:tc>
        <w:tc>
          <w:tcPr>
            <w:tcW w:w="3117" w:type="dxa"/>
          </w:tcPr>
          <w:p w14:paraId="3F4F660A" w14:textId="77777777" w:rsidR="006C78D4" w:rsidRDefault="006C78D4" w:rsidP="00F85F06">
            <w:r>
              <w:t>280.00</w:t>
            </w:r>
          </w:p>
        </w:tc>
      </w:tr>
      <w:tr w:rsidR="006C78D4" w14:paraId="3AFE7386" w14:textId="77777777" w:rsidTr="00F85F06">
        <w:tc>
          <w:tcPr>
            <w:tcW w:w="3116" w:type="dxa"/>
          </w:tcPr>
          <w:p w14:paraId="00750482" w14:textId="77777777" w:rsidR="006C78D4" w:rsidRDefault="006C78D4" w:rsidP="00F85F06"/>
        </w:tc>
        <w:tc>
          <w:tcPr>
            <w:tcW w:w="3117" w:type="dxa"/>
          </w:tcPr>
          <w:p w14:paraId="243AADCB" w14:textId="77777777" w:rsidR="006C78D4" w:rsidRDefault="006C78D4" w:rsidP="00F85F06"/>
        </w:tc>
        <w:tc>
          <w:tcPr>
            <w:tcW w:w="3117" w:type="dxa"/>
          </w:tcPr>
          <w:p w14:paraId="7A2A11EC" w14:textId="77777777" w:rsidR="006C78D4" w:rsidRDefault="006C78D4" w:rsidP="00F85F06">
            <w:r>
              <w:t>$560.00</w:t>
            </w:r>
          </w:p>
        </w:tc>
      </w:tr>
    </w:tbl>
    <w:p w14:paraId="4EA2A363" w14:textId="77777777" w:rsidR="006C78D4" w:rsidRDefault="006C78D4" w:rsidP="006C78D4">
      <w:r>
        <w:t xml:space="preserve">Motion made by Mr. Van </w:t>
      </w:r>
      <w:proofErr w:type="spellStart"/>
      <w:r>
        <w:t>Sellar</w:t>
      </w:r>
      <w:proofErr w:type="spellEnd"/>
      <w:r>
        <w:t xml:space="preserve"> and seconded by Miss Bishop to approve and allow the bills. Motion carried.</w:t>
      </w:r>
    </w:p>
    <w:tbl>
      <w:tblPr>
        <w:tblStyle w:val="TableGrid"/>
        <w:tblpPr w:leftFromText="180" w:rightFromText="180" w:vertAnchor="text" w:horzAnchor="page" w:tblpX="5626" w:tblpY="148"/>
        <w:tblW w:w="0" w:type="auto"/>
        <w:tblLook w:val="04A0" w:firstRow="1" w:lastRow="0" w:firstColumn="1" w:lastColumn="0" w:noHBand="0" w:noVBand="1"/>
      </w:tblPr>
      <w:tblGrid>
        <w:gridCol w:w="2155"/>
      </w:tblGrid>
      <w:tr w:rsidR="006C78D4" w14:paraId="7C4329C1" w14:textId="77777777" w:rsidTr="00F85F06">
        <w:tc>
          <w:tcPr>
            <w:tcW w:w="2155" w:type="dxa"/>
          </w:tcPr>
          <w:p w14:paraId="5062E049" w14:textId="77777777" w:rsidR="006C78D4" w:rsidRDefault="006C78D4" w:rsidP="00F85F06">
            <w:r>
              <w:t>44.59</w:t>
            </w:r>
          </w:p>
        </w:tc>
      </w:tr>
      <w:tr w:rsidR="006C78D4" w14:paraId="71476C21" w14:textId="77777777" w:rsidTr="00F85F06">
        <w:tc>
          <w:tcPr>
            <w:tcW w:w="2155" w:type="dxa"/>
          </w:tcPr>
          <w:p w14:paraId="37A5DE21" w14:textId="77777777" w:rsidR="006C78D4" w:rsidRDefault="006C78D4" w:rsidP="00F85F06">
            <w:r>
              <w:t>65.78</w:t>
            </w:r>
          </w:p>
        </w:tc>
      </w:tr>
      <w:tr w:rsidR="006C78D4" w14:paraId="5A3B00C9" w14:textId="77777777" w:rsidTr="00F85F06">
        <w:tc>
          <w:tcPr>
            <w:tcW w:w="2155" w:type="dxa"/>
          </w:tcPr>
          <w:p w14:paraId="5C0C2D84" w14:textId="77777777" w:rsidR="006C78D4" w:rsidRDefault="006C78D4" w:rsidP="00F85F06">
            <w:r>
              <w:t>$110.37</w:t>
            </w:r>
          </w:p>
        </w:tc>
      </w:tr>
    </w:tbl>
    <w:p w14:paraId="249A0513" w14:textId="77777777" w:rsidR="006C78D4" w:rsidRDefault="006C78D4" w:rsidP="006C78D4">
      <w:r>
        <w:t xml:space="preserve"> June Bills Pd. Form bank account</w:t>
      </w:r>
    </w:p>
    <w:p w14:paraId="43C16C84" w14:textId="77777777" w:rsidR="006C78D4" w:rsidRDefault="006C78D4" w:rsidP="006C78D4">
      <w:r>
        <w:t>Bills to Western News for Books</w:t>
      </w:r>
    </w:p>
    <w:p w14:paraId="6E6CC9C9" w14:textId="77777777" w:rsidR="006C78D4" w:rsidRPr="00A719FF" w:rsidRDefault="006C78D4" w:rsidP="006C78D4">
      <w:r>
        <w:t xml:space="preserve">Hen v </w:t>
      </w:r>
      <w:proofErr w:type="spellStart"/>
      <w:r>
        <w:t>Hoth</w:t>
      </w:r>
      <w:proofErr w:type="spellEnd"/>
      <w:r>
        <w:t xml:space="preserve"> Rebinding               </w:t>
      </w:r>
    </w:p>
    <w:p w14:paraId="5E8608F2" w14:textId="77777777" w:rsidR="006C78D4" w:rsidRDefault="006C78D4" w:rsidP="006C78D4"/>
    <w:p w14:paraId="57121F87" w14:textId="77777777" w:rsidR="006C78D4" w:rsidRDefault="006C78D4" w:rsidP="006C78D4">
      <w:r>
        <w:t>July Bills Pd from bank account</w:t>
      </w:r>
    </w:p>
    <w:tbl>
      <w:tblPr>
        <w:tblStyle w:val="TableGrid"/>
        <w:tblW w:w="0" w:type="auto"/>
        <w:tblLook w:val="04A0" w:firstRow="1" w:lastRow="0" w:firstColumn="1" w:lastColumn="0" w:noHBand="0" w:noVBand="1"/>
      </w:tblPr>
      <w:tblGrid>
        <w:gridCol w:w="3116"/>
        <w:gridCol w:w="3117"/>
        <w:gridCol w:w="3117"/>
      </w:tblGrid>
      <w:tr w:rsidR="006C78D4" w14:paraId="0F1FEF13" w14:textId="77777777" w:rsidTr="00F85F06">
        <w:tc>
          <w:tcPr>
            <w:tcW w:w="3116" w:type="dxa"/>
          </w:tcPr>
          <w:p w14:paraId="6D50624B" w14:textId="77777777" w:rsidR="006C78D4" w:rsidRDefault="006C78D4" w:rsidP="00F85F06">
            <w:r>
              <w:t xml:space="preserve">Western News </w:t>
            </w:r>
          </w:p>
        </w:tc>
        <w:tc>
          <w:tcPr>
            <w:tcW w:w="3117" w:type="dxa"/>
          </w:tcPr>
          <w:p w14:paraId="3FD7D8CC" w14:textId="77777777" w:rsidR="006C78D4" w:rsidRDefault="006C78D4" w:rsidP="00F85F06">
            <w:r>
              <w:t>Books</w:t>
            </w:r>
          </w:p>
        </w:tc>
        <w:tc>
          <w:tcPr>
            <w:tcW w:w="3117" w:type="dxa"/>
          </w:tcPr>
          <w:p w14:paraId="56A4E632" w14:textId="77777777" w:rsidR="006C78D4" w:rsidRDefault="006C78D4" w:rsidP="00F85F06">
            <w:r>
              <w:t>$57.02</w:t>
            </w:r>
          </w:p>
        </w:tc>
      </w:tr>
      <w:tr w:rsidR="006C78D4" w14:paraId="498F482A" w14:textId="77777777" w:rsidTr="00F85F06">
        <w:tc>
          <w:tcPr>
            <w:tcW w:w="3116" w:type="dxa"/>
          </w:tcPr>
          <w:p w14:paraId="57235663" w14:textId="77777777" w:rsidR="006C78D4" w:rsidRDefault="006C78D4" w:rsidP="00F85F06">
            <w:r>
              <w:t xml:space="preserve">Hen v </w:t>
            </w:r>
            <w:proofErr w:type="spellStart"/>
            <w:r>
              <w:t>Hoth</w:t>
            </w:r>
            <w:proofErr w:type="spellEnd"/>
          </w:p>
        </w:tc>
        <w:tc>
          <w:tcPr>
            <w:tcW w:w="3117" w:type="dxa"/>
          </w:tcPr>
          <w:p w14:paraId="01B5ED6F" w14:textId="77777777" w:rsidR="006C78D4" w:rsidRDefault="006C78D4" w:rsidP="00F85F06">
            <w:r>
              <w:t>Rebinding</w:t>
            </w:r>
          </w:p>
        </w:tc>
        <w:tc>
          <w:tcPr>
            <w:tcW w:w="3117" w:type="dxa"/>
          </w:tcPr>
          <w:p w14:paraId="3B626A28" w14:textId="77777777" w:rsidR="006C78D4" w:rsidRDefault="006C78D4" w:rsidP="00F85F06">
            <w:r>
              <w:t>51.47</w:t>
            </w:r>
          </w:p>
        </w:tc>
      </w:tr>
      <w:tr w:rsidR="006C78D4" w14:paraId="68F10ED6" w14:textId="77777777" w:rsidTr="00F85F06">
        <w:tc>
          <w:tcPr>
            <w:tcW w:w="3116" w:type="dxa"/>
          </w:tcPr>
          <w:p w14:paraId="18D0569E" w14:textId="77777777" w:rsidR="006C78D4" w:rsidRDefault="006C78D4" w:rsidP="00F85F06">
            <w:r>
              <w:t>Frontier press</w:t>
            </w:r>
          </w:p>
        </w:tc>
        <w:tc>
          <w:tcPr>
            <w:tcW w:w="3117" w:type="dxa"/>
          </w:tcPr>
          <w:p w14:paraId="0B979955" w14:textId="77777777" w:rsidR="006C78D4" w:rsidRDefault="006C78D4" w:rsidP="00F85F06">
            <w:r>
              <w:t>“Lincoln Library”</w:t>
            </w:r>
          </w:p>
        </w:tc>
        <w:tc>
          <w:tcPr>
            <w:tcW w:w="3117" w:type="dxa"/>
          </w:tcPr>
          <w:p w14:paraId="51E2129E" w14:textId="77777777" w:rsidR="006C78D4" w:rsidRDefault="006C78D4" w:rsidP="00F85F06">
            <w:r>
              <w:t>10.00</w:t>
            </w:r>
          </w:p>
        </w:tc>
      </w:tr>
      <w:tr w:rsidR="006C78D4" w14:paraId="751817C4" w14:textId="77777777" w:rsidTr="00F85F06">
        <w:tc>
          <w:tcPr>
            <w:tcW w:w="3116" w:type="dxa"/>
          </w:tcPr>
          <w:p w14:paraId="02D326F9" w14:textId="77777777" w:rsidR="006C78D4" w:rsidRDefault="006C78D4" w:rsidP="00F85F06"/>
        </w:tc>
        <w:tc>
          <w:tcPr>
            <w:tcW w:w="3117" w:type="dxa"/>
          </w:tcPr>
          <w:p w14:paraId="798AE244" w14:textId="77777777" w:rsidR="006C78D4" w:rsidRDefault="006C78D4" w:rsidP="00F85F06"/>
        </w:tc>
        <w:tc>
          <w:tcPr>
            <w:tcW w:w="3117" w:type="dxa"/>
          </w:tcPr>
          <w:p w14:paraId="6017334E" w14:textId="77777777" w:rsidR="006C78D4" w:rsidRDefault="006C78D4" w:rsidP="00F85F06">
            <w:r>
              <w:t>118.49</w:t>
            </w:r>
          </w:p>
        </w:tc>
      </w:tr>
    </w:tbl>
    <w:p w14:paraId="3854B1A4" w14:textId="77777777" w:rsidR="006C78D4" w:rsidRDefault="006C78D4" w:rsidP="006C78D4">
      <w:r>
        <w:lastRenderedPageBreak/>
        <w:t>Motion was made by Miss Bishop, seconded by Tat Jones that we Removed the Umbrella Trees Infront of the library motion carried. Nina D. Russell gave Librarian’s report for June and July-</w:t>
      </w:r>
    </w:p>
    <w:p w14:paraId="242FA8BC" w14:textId="77777777" w:rsidR="006C78D4" w:rsidRDefault="006C78D4" w:rsidP="006C78D4">
      <w:r>
        <w:t>June Circulation 4 522-loss of 615 over June 1936.</w:t>
      </w:r>
    </w:p>
    <w:p w14:paraId="53690B10" w14:textId="77777777" w:rsidR="006C78D4" w:rsidRDefault="006C78D4" w:rsidP="006C78D4">
      <w:r>
        <w:t>June</w:t>
      </w:r>
    </w:p>
    <w:tbl>
      <w:tblPr>
        <w:tblStyle w:val="TableGrid"/>
        <w:tblW w:w="0" w:type="auto"/>
        <w:tblLook w:val="04A0" w:firstRow="1" w:lastRow="0" w:firstColumn="1" w:lastColumn="0" w:noHBand="0" w:noVBand="1"/>
      </w:tblPr>
      <w:tblGrid>
        <w:gridCol w:w="4675"/>
        <w:gridCol w:w="4675"/>
      </w:tblGrid>
      <w:tr w:rsidR="006C78D4" w14:paraId="4DE601F8" w14:textId="77777777" w:rsidTr="00F85F06">
        <w:tc>
          <w:tcPr>
            <w:tcW w:w="4675" w:type="dxa"/>
          </w:tcPr>
          <w:p w14:paraId="7FDA4BAF" w14:textId="77777777" w:rsidR="006C78D4" w:rsidRDefault="006C78D4" w:rsidP="00F85F06">
            <w:proofErr w:type="spellStart"/>
            <w:r>
              <w:t>Petly</w:t>
            </w:r>
            <w:proofErr w:type="spellEnd"/>
            <w:r>
              <w:t xml:space="preserve"> Cash Receipts Fees</w:t>
            </w:r>
          </w:p>
        </w:tc>
        <w:tc>
          <w:tcPr>
            <w:tcW w:w="4675" w:type="dxa"/>
          </w:tcPr>
          <w:p w14:paraId="749687D6" w14:textId="77777777" w:rsidR="006C78D4" w:rsidRDefault="006C78D4" w:rsidP="00F85F06">
            <w:r>
              <w:t>5.50</w:t>
            </w:r>
          </w:p>
        </w:tc>
      </w:tr>
      <w:tr w:rsidR="006C78D4" w14:paraId="20B47D39" w14:textId="77777777" w:rsidTr="00F85F06">
        <w:tc>
          <w:tcPr>
            <w:tcW w:w="4675" w:type="dxa"/>
          </w:tcPr>
          <w:p w14:paraId="0BE67039" w14:textId="77777777" w:rsidR="006C78D4" w:rsidRDefault="006C78D4" w:rsidP="00F85F06">
            <w:r>
              <w:t>Fines</w:t>
            </w:r>
          </w:p>
        </w:tc>
        <w:tc>
          <w:tcPr>
            <w:tcW w:w="4675" w:type="dxa"/>
          </w:tcPr>
          <w:p w14:paraId="226BE81E" w14:textId="77777777" w:rsidR="006C78D4" w:rsidRDefault="006C78D4" w:rsidP="00F85F06">
            <w:r>
              <w:t>5.18</w:t>
            </w:r>
          </w:p>
        </w:tc>
      </w:tr>
      <w:tr w:rsidR="006C78D4" w14:paraId="53C2872E" w14:textId="77777777" w:rsidTr="00F85F06">
        <w:tc>
          <w:tcPr>
            <w:tcW w:w="4675" w:type="dxa"/>
          </w:tcPr>
          <w:p w14:paraId="4734C1A2" w14:textId="77777777" w:rsidR="006C78D4" w:rsidRDefault="006C78D4" w:rsidP="00F85F06">
            <w:r>
              <w:t>Rentals</w:t>
            </w:r>
          </w:p>
        </w:tc>
        <w:tc>
          <w:tcPr>
            <w:tcW w:w="4675" w:type="dxa"/>
          </w:tcPr>
          <w:p w14:paraId="4DF53A18" w14:textId="77777777" w:rsidR="006C78D4" w:rsidRDefault="006C78D4" w:rsidP="00F85F06">
            <w:r>
              <w:t>13.55</w:t>
            </w:r>
          </w:p>
        </w:tc>
      </w:tr>
      <w:tr w:rsidR="006C78D4" w14:paraId="59D5817D" w14:textId="77777777" w:rsidTr="00F85F06">
        <w:tc>
          <w:tcPr>
            <w:tcW w:w="4675" w:type="dxa"/>
          </w:tcPr>
          <w:p w14:paraId="68C8CF18" w14:textId="77777777" w:rsidR="006C78D4" w:rsidRDefault="006C78D4" w:rsidP="00F85F06">
            <w:r>
              <w:t>Other services</w:t>
            </w:r>
          </w:p>
        </w:tc>
        <w:tc>
          <w:tcPr>
            <w:tcW w:w="4675" w:type="dxa"/>
          </w:tcPr>
          <w:p w14:paraId="7ABDAE52" w14:textId="77777777" w:rsidR="006C78D4" w:rsidRDefault="006C78D4" w:rsidP="00F85F06">
            <w:r>
              <w:t>3.72</w:t>
            </w:r>
          </w:p>
        </w:tc>
      </w:tr>
      <w:tr w:rsidR="006C78D4" w14:paraId="79EDD9A7" w14:textId="77777777" w:rsidTr="00F85F06">
        <w:tc>
          <w:tcPr>
            <w:tcW w:w="4675" w:type="dxa"/>
          </w:tcPr>
          <w:p w14:paraId="6ED5826E" w14:textId="77777777" w:rsidR="006C78D4" w:rsidRDefault="006C78D4" w:rsidP="00F85F06"/>
        </w:tc>
        <w:tc>
          <w:tcPr>
            <w:tcW w:w="4675" w:type="dxa"/>
          </w:tcPr>
          <w:p w14:paraId="0FF9B6FE" w14:textId="77777777" w:rsidR="006C78D4" w:rsidRDefault="006C78D4" w:rsidP="00F85F06">
            <w:r>
              <w:t>27.95</w:t>
            </w:r>
          </w:p>
        </w:tc>
      </w:tr>
      <w:tr w:rsidR="006C78D4" w14:paraId="3D448E31" w14:textId="77777777" w:rsidTr="00F85F06">
        <w:tc>
          <w:tcPr>
            <w:tcW w:w="4675" w:type="dxa"/>
          </w:tcPr>
          <w:p w14:paraId="34C3E264" w14:textId="77777777" w:rsidR="006C78D4" w:rsidRDefault="006C78D4" w:rsidP="00F85F06">
            <w:r>
              <w:t>Disbursements</w:t>
            </w:r>
          </w:p>
        </w:tc>
        <w:tc>
          <w:tcPr>
            <w:tcW w:w="4675" w:type="dxa"/>
          </w:tcPr>
          <w:p w14:paraId="59D0E095" w14:textId="77777777" w:rsidR="006C78D4" w:rsidRDefault="006C78D4" w:rsidP="00F85F06">
            <w:r>
              <w:t>5.90</w:t>
            </w:r>
          </w:p>
        </w:tc>
      </w:tr>
      <w:tr w:rsidR="006C78D4" w14:paraId="44BAB20D" w14:textId="77777777" w:rsidTr="00F85F06">
        <w:tc>
          <w:tcPr>
            <w:tcW w:w="4675" w:type="dxa"/>
          </w:tcPr>
          <w:p w14:paraId="0A0FD462" w14:textId="77777777" w:rsidR="006C78D4" w:rsidRDefault="006C78D4" w:rsidP="00F85F06">
            <w:r>
              <w:t>Bal</w:t>
            </w:r>
          </w:p>
        </w:tc>
        <w:tc>
          <w:tcPr>
            <w:tcW w:w="4675" w:type="dxa"/>
          </w:tcPr>
          <w:p w14:paraId="1C535A44" w14:textId="77777777" w:rsidR="006C78D4" w:rsidRDefault="006C78D4" w:rsidP="00F85F06">
            <w:r>
              <w:t>$22.05</w:t>
            </w:r>
          </w:p>
        </w:tc>
      </w:tr>
    </w:tbl>
    <w:p w14:paraId="494D8446" w14:textId="77777777" w:rsidR="006C78D4" w:rsidRDefault="006C78D4" w:rsidP="006C78D4"/>
    <w:p w14:paraId="3DD84C51" w14:textId="77777777" w:rsidR="006C78D4" w:rsidRDefault="006C78D4" w:rsidP="006C78D4">
      <w:r>
        <w:t>July</w:t>
      </w:r>
    </w:p>
    <w:tbl>
      <w:tblPr>
        <w:tblStyle w:val="TableGrid"/>
        <w:tblW w:w="0" w:type="auto"/>
        <w:tblLook w:val="04A0" w:firstRow="1" w:lastRow="0" w:firstColumn="1" w:lastColumn="0" w:noHBand="0" w:noVBand="1"/>
      </w:tblPr>
      <w:tblGrid>
        <w:gridCol w:w="4675"/>
        <w:gridCol w:w="4675"/>
      </w:tblGrid>
      <w:tr w:rsidR="006C78D4" w14:paraId="1D8E6185" w14:textId="77777777" w:rsidTr="00F85F06">
        <w:tc>
          <w:tcPr>
            <w:tcW w:w="9350" w:type="dxa"/>
            <w:gridSpan w:val="2"/>
          </w:tcPr>
          <w:p w14:paraId="2DF4A5EE" w14:textId="77777777" w:rsidR="006C78D4" w:rsidRDefault="006C78D4" w:rsidP="00F85F06">
            <w:r>
              <w:t>July Circulation 5.5779-lose 270 over July 1937</w:t>
            </w:r>
          </w:p>
        </w:tc>
      </w:tr>
      <w:tr w:rsidR="006C78D4" w14:paraId="195DF8A7" w14:textId="77777777" w:rsidTr="00F85F06">
        <w:tc>
          <w:tcPr>
            <w:tcW w:w="4675" w:type="dxa"/>
          </w:tcPr>
          <w:p w14:paraId="7A3FFEC9" w14:textId="77777777" w:rsidR="006C78D4" w:rsidRDefault="006C78D4" w:rsidP="00F85F06">
            <w:proofErr w:type="spellStart"/>
            <w:r>
              <w:t>Petly</w:t>
            </w:r>
            <w:proofErr w:type="spellEnd"/>
            <w:r>
              <w:t xml:space="preserve"> cash receipts Fees</w:t>
            </w:r>
          </w:p>
        </w:tc>
        <w:tc>
          <w:tcPr>
            <w:tcW w:w="4675" w:type="dxa"/>
          </w:tcPr>
          <w:p w14:paraId="041E4C33" w14:textId="77777777" w:rsidR="006C78D4" w:rsidRDefault="006C78D4" w:rsidP="00F85F06">
            <w:r>
              <w:t>$3.50</w:t>
            </w:r>
          </w:p>
        </w:tc>
      </w:tr>
      <w:tr w:rsidR="006C78D4" w14:paraId="30F23431" w14:textId="77777777" w:rsidTr="00F85F06">
        <w:tc>
          <w:tcPr>
            <w:tcW w:w="4675" w:type="dxa"/>
          </w:tcPr>
          <w:p w14:paraId="4518D404" w14:textId="77777777" w:rsidR="006C78D4" w:rsidRDefault="006C78D4" w:rsidP="00F85F06">
            <w:r>
              <w:t>Fines</w:t>
            </w:r>
          </w:p>
        </w:tc>
        <w:tc>
          <w:tcPr>
            <w:tcW w:w="4675" w:type="dxa"/>
          </w:tcPr>
          <w:p w14:paraId="648A83E1" w14:textId="77777777" w:rsidR="006C78D4" w:rsidRDefault="006C78D4" w:rsidP="00F85F06">
            <w:r>
              <w:t>6.74</w:t>
            </w:r>
          </w:p>
        </w:tc>
      </w:tr>
      <w:tr w:rsidR="006C78D4" w14:paraId="5BCC35EB" w14:textId="77777777" w:rsidTr="00F85F06">
        <w:tc>
          <w:tcPr>
            <w:tcW w:w="4675" w:type="dxa"/>
          </w:tcPr>
          <w:p w14:paraId="56C91364" w14:textId="77777777" w:rsidR="006C78D4" w:rsidRDefault="006C78D4" w:rsidP="00F85F06">
            <w:r>
              <w:t>Rentals</w:t>
            </w:r>
          </w:p>
        </w:tc>
        <w:tc>
          <w:tcPr>
            <w:tcW w:w="4675" w:type="dxa"/>
          </w:tcPr>
          <w:p w14:paraId="7AF9CA20" w14:textId="77777777" w:rsidR="006C78D4" w:rsidRDefault="006C78D4" w:rsidP="00F85F06">
            <w:r>
              <w:t>17.27</w:t>
            </w:r>
          </w:p>
        </w:tc>
      </w:tr>
      <w:tr w:rsidR="006C78D4" w14:paraId="2D2C0088" w14:textId="77777777" w:rsidTr="00F85F06">
        <w:tc>
          <w:tcPr>
            <w:tcW w:w="4675" w:type="dxa"/>
          </w:tcPr>
          <w:p w14:paraId="443D61CC" w14:textId="77777777" w:rsidR="006C78D4" w:rsidRDefault="006C78D4" w:rsidP="00F85F06">
            <w:r>
              <w:t>Other services</w:t>
            </w:r>
          </w:p>
        </w:tc>
        <w:tc>
          <w:tcPr>
            <w:tcW w:w="4675" w:type="dxa"/>
          </w:tcPr>
          <w:p w14:paraId="01DD9865" w14:textId="77777777" w:rsidR="006C78D4" w:rsidRDefault="006C78D4" w:rsidP="00F85F06">
            <w:r>
              <w:t>4.09</w:t>
            </w:r>
          </w:p>
        </w:tc>
      </w:tr>
      <w:tr w:rsidR="006C78D4" w14:paraId="7FBD8DD4" w14:textId="77777777" w:rsidTr="00F85F06">
        <w:tc>
          <w:tcPr>
            <w:tcW w:w="4675" w:type="dxa"/>
          </w:tcPr>
          <w:p w14:paraId="0C1D30D6" w14:textId="77777777" w:rsidR="006C78D4" w:rsidRDefault="006C78D4" w:rsidP="00F85F06"/>
        </w:tc>
        <w:tc>
          <w:tcPr>
            <w:tcW w:w="4675" w:type="dxa"/>
          </w:tcPr>
          <w:p w14:paraId="56E73A89" w14:textId="77777777" w:rsidR="006C78D4" w:rsidRDefault="006C78D4" w:rsidP="00F85F06">
            <w:r>
              <w:t>31.60</w:t>
            </w:r>
          </w:p>
        </w:tc>
      </w:tr>
      <w:tr w:rsidR="006C78D4" w14:paraId="731C049D" w14:textId="77777777" w:rsidTr="00F85F06">
        <w:tc>
          <w:tcPr>
            <w:tcW w:w="4675" w:type="dxa"/>
          </w:tcPr>
          <w:p w14:paraId="25F70C15" w14:textId="77777777" w:rsidR="006C78D4" w:rsidRDefault="006C78D4" w:rsidP="00F85F06">
            <w:r>
              <w:t>Disbursements</w:t>
            </w:r>
          </w:p>
        </w:tc>
        <w:tc>
          <w:tcPr>
            <w:tcW w:w="4675" w:type="dxa"/>
          </w:tcPr>
          <w:p w14:paraId="11974418" w14:textId="77777777" w:rsidR="006C78D4" w:rsidRDefault="006C78D4" w:rsidP="00F85F06">
            <w:r>
              <w:t>5.34</w:t>
            </w:r>
          </w:p>
        </w:tc>
      </w:tr>
      <w:tr w:rsidR="006C78D4" w14:paraId="39AFA869" w14:textId="77777777" w:rsidTr="00F85F06">
        <w:tc>
          <w:tcPr>
            <w:tcW w:w="4675" w:type="dxa"/>
          </w:tcPr>
          <w:p w14:paraId="14E9E835" w14:textId="77777777" w:rsidR="006C78D4" w:rsidRDefault="006C78D4" w:rsidP="00F85F06">
            <w:r>
              <w:t>Bal</w:t>
            </w:r>
          </w:p>
        </w:tc>
        <w:tc>
          <w:tcPr>
            <w:tcW w:w="4675" w:type="dxa"/>
          </w:tcPr>
          <w:p w14:paraId="6C7E05C1" w14:textId="77777777" w:rsidR="006C78D4" w:rsidRDefault="006C78D4" w:rsidP="00F85F06">
            <w:r>
              <w:t>26.26</w:t>
            </w:r>
          </w:p>
        </w:tc>
      </w:tr>
    </w:tbl>
    <w:p w14:paraId="22DCA22F" w14:textId="77777777" w:rsidR="006C78D4" w:rsidRDefault="006C78D4" w:rsidP="006C78D4">
      <w:r>
        <w:t xml:space="preserve">Motion Made by Mr. Van </w:t>
      </w:r>
      <w:proofErr w:type="spellStart"/>
      <w:r>
        <w:t>Sellar</w:t>
      </w:r>
      <w:proofErr w:type="spellEnd"/>
      <w:r>
        <w:t xml:space="preserve"> to approve and accept the report, seconded by Miss bishop and carried. No further business appearing the board adjourned.     Lena Jones Secy.</w:t>
      </w:r>
    </w:p>
    <w:p w14:paraId="27C1F777"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D4"/>
    <w:rsid w:val="006C78D4"/>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9A63"/>
  <w15:chartTrackingRefBased/>
  <w15:docId w15:val="{D0FCA445-8089-48AA-A93E-47432509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2025-01-16T22:48:00Z</dcterms:created>
  <dcterms:modified xsi:type="dcterms:W3CDTF">2025-01-16T22:49:00Z</dcterms:modified>
</cp:coreProperties>
</file>