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3691" w14:textId="77777777" w:rsidR="00FA1D43" w:rsidRDefault="00FA1D43" w:rsidP="00FA1D43">
      <w:r>
        <w:t xml:space="preserve">At a meeting of the library board held Jul-1-1935 the following members were present Mrs. E.O. Laughlin, Miss Katherine Bishop, Mr. John Moss, Mrs. Tat L. Jones, Mrs. T. A. Foley and Lena Jones. Absent Dr. </w:t>
      </w:r>
      <w:proofErr w:type="spellStart"/>
      <w:r>
        <w:t>Dorris</w:t>
      </w:r>
      <w:proofErr w:type="spellEnd"/>
      <w:r>
        <w:t xml:space="preserve">, Mr. Hartwick and Mr. Van </w:t>
      </w:r>
      <w:proofErr w:type="spellStart"/>
      <w:r>
        <w:t>Sellar</w:t>
      </w:r>
      <w:proofErr w:type="spellEnd"/>
      <w:r>
        <w:t>. Meeting called to order by President Mrs. E.O. Laughlin. Minutes of meeting held June 3</w:t>
      </w:r>
      <w:r w:rsidRPr="008A1356">
        <w:rPr>
          <w:vertAlign w:val="superscript"/>
        </w:rPr>
        <w:t>rd</w:t>
      </w:r>
      <w:r>
        <w:t xml:space="preserve">. read and approved. Book committees report read by Miss Bishop expended for books $36.38 moved by Mrs. Foley seconded by Mr. Moss to approve the report. Motion carried. Mrs. Foley read House committee report, expended for repairs $13.05 moved by Miss Bishop properly seconded to approve the report. Motion carried. Finance Committees report read by Mr. Moss </w:t>
      </w:r>
    </w:p>
    <w:tbl>
      <w:tblPr>
        <w:tblStyle w:val="TableGrid"/>
        <w:tblW w:w="0" w:type="auto"/>
        <w:tblLook w:val="04A0" w:firstRow="1" w:lastRow="0" w:firstColumn="1" w:lastColumn="0" w:noHBand="0" w:noVBand="1"/>
      </w:tblPr>
      <w:tblGrid>
        <w:gridCol w:w="3116"/>
        <w:gridCol w:w="3117"/>
        <w:gridCol w:w="3117"/>
      </w:tblGrid>
      <w:tr w:rsidR="00FA1D43" w14:paraId="755690EA" w14:textId="77777777" w:rsidTr="00F85F06">
        <w:tc>
          <w:tcPr>
            <w:tcW w:w="3116" w:type="dxa"/>
          </w:tcPr>
          <w:p w14:paraId="50F223FA" w14:textId="77777777" w:rsidR="00FA1D43" w:rsidRDefault="00FA1D43" w:rsidP="00F85F06">
            <w:proofErr w:type="spellStart"/>
            <w:r>
              <w:t>Appro</w:t>
            </w:r>
            <w:proofErr w:type="spellEnd"/>
            <w:r>
              <w:t>. May-1935</w:t>
            </w:r>
          </w:p>
        </w:tc>
        <w:tc>
          <w:tcPr>
            <w:tcW w:w="3117" w:type="dxa"/>
          </w:tcPr>
          <w:p w14:paraId="745B1CB6" w14:textId="77777777" w:rsidR="00FA1D43" w:rsidRDefault="00FA1D43" w:rsidP="00F85F06">
            <w:r>
              <w:t>Expended</w:t>
            </w:r>
          </w:p>
        </w:tc>
        <w:tc>
          <w:tcPr>
            <w:tcW w:w="3117" w:type="dxa"/>
          </w:tcPr>
          <w:p w14:paraId="66696BB9" w14:textId="77777777" w:rsidR="00FA1D43" w:rsidRDefault="00FA1D43" w:rsidP="00F85F06">
            <w:r>
              <w:t>Balance</w:t>
            </w:r>
          </w:p>
        </w:tc>
      </w:tr>
      <w:tr w:rsidR="00FA1D43" w14:paraId="22B1AE4E" w14:textId="77777777" w:rsidTr="00F85F06">
        <w:tc>
          <w:tcPr>
            <w:tcW w:w="3116" w:type="dxa"/>
          </w:tcPr>
          <w:p w14:paraId="150252C0" w14:textId="77777777" w:rsidR="00FA1D43" w:rsidRDefault="00FA1D43" w:rsidP="00F85F06">
            <w:r>
              <w:t>4297. 67</w:t>
            </w:r>
          </w:p>
        </w:tc>
        <w:tc>
          <w:tcPr>
            <w:tcW w:w="3117" w:type="dxa"/>
          </w:tcPr>
          <w:p w14:paraId="152D5F67" w14:textId="77777777" w:rsidR="00FA1D43" w:rsidRDefault="00FA1D43" w:rsidP="00F85F06">
            <w:r>
              <w:t>762.89</w:t>
            </w:r>
          </w:p>
        </w:tc>
        <w:tc>
          <w:tcPr>
            <w:tcW w:w="3117" w:type="dxa"/>
          </w:tcPr>
          <w:p w14:paraId="08B1A91F" w14:textId="77777777" w:rsidR="00FA1D43" w:rsidRDefault="00FA1D43" w:rsidP="00F85F06">
            <w:r>
              <w:t>3.534.78</w:t>
            </w:r>
          </w:p>
        </w:tc>
      </w:tr>
    </w:tbl>
    <w:p w14:paraId="1578A7FA" w14:textId="77777777" w:rsidR="00FA1D43" w:rsidRDefault="00FA1D43" w:rsidP="00FA1D43">
      <w:r>
        <w:t>Moved by Mrs. Foley and properly seconded to accept the report. Motion carried. The following bills read, approved and ordered paid.</w:t>
      </w:r>
    </w:p>
    <w:tbl>
      <w:tblPr>
        <w:tblStyle w:val="TableGrid"/>
        <w:tblW w:w="0" w:type="auto"/>
        <w:tblLook w:val="04A0" w:firstRow="1" w:lastRow="0" w:firstColumn="1" w:lastColumn="0" w:noHBand="0" w:noVBand="1"/>
      </w:tblPr>
      <w:tblGrid>
        <w:gridCol w:w="3116"/>
        <w:gridCol w:w="3117"/>
        <w:gridCol w:w="3117"/>
      </w:tblGrid>
      <w:tr w:rsidR="00FA1D43" w14:paraId="346B9254" w14:textId="77777777" w:rsidTr="00F85F06">
        <w:tc>
          <w:tcPr>
            <w:tcW w:w="3116" w:type="dxa"/>
          </w:tcPr>
          <w:p w14:paraId="50D0D9CB" w14:textId="77777777" w:rsidR="00FA1D43" w:rsidRDefault="00FA1D43" w:rsidP="00F85F06">
            <w:r>
              <w:t>Nina D. Russell</w:t>
            </w:r>
          </w:p>
        </w:tc>
        <w:tc>
          <w:tcPr>
            <w:tcW w:w="3117" w:type="dxa"/>
          </w:tcPr>
          <w:p w14:paraId="77400E85" w14:textId="77777777" w:rsidR="00FA1D43" w:rsidRDefault="00FA1D43" w:rsidP="00F85F06">
            <w:r>
              <w:t>Librarians</w:t>
            </w:r>
          </w:p>
        </w:tc>
        <w:tc>
          <w:tcPr>
            <w:tcW w:w="3117" w:type="dxa"/>
          </w:tcPr>
          <w:p w14:paraId="6F79F2FC" w14:textId="77777777" w:rsidR="00FA1D43" w:rsidRDefault="00FA1D43" w:rsidP="00F85F06">
            <w:r>
              <w:t>$125.00</w:t>
            </w:r>
          </w:p>
        </w:tc>
      </w:tr>
      <w:tr w:rsidR="00FA1D43" w14:paraId="607DCF99" w14:textId="77777777" w:rsidTr="00F85F06">
        <w:tc>
          <w:tcPr>
            <w:tcW w:w="3116" w:type="dxa"/>
          </w:tcPr>
          <w:p w14:paraId="1DD95FD5" w14:textId="77777777" w:rsidR="00FA1D43" w:rsidRDefault="00FA1D43" w:rsidP="00F85F06">
            <w:r>
              <w:t xml:space="preserve">Ethel Haugh </w:t>
            </w:r>
          </w:p>
        </w:tc>
        <w:tc>
          <w:tcPr>
            <w:tcW w:w="3117" w:type="dxa"/>
          </w:tcPr>
          <w:p w14:paraId="373E3483" w14:textId="77777777" w:rsidR="00FA1D43" w:rsidRDefault="00FA1D43" w:rsidP="00F85F06">
            <w:r>
              <w:t>Asst Lib</w:t>
            </w:r>
          </w:p>
        </w:tc>
        <w:tc>
          <w:tcPr>
            <w:tcW w:w="3117" w:type="dxa"/>
          </w:tcPr>
          <w:p w14:paraId="68716007" w14:textId="77777777" w:rsidR="00FA1D43" w:rsidRDefault="00FA1D43" w:rsidP="00F85F06">
            <w:r>
              <w:t>70.00</w:t>
            </w:r>
          </w:p>
        </w:tc>
      </w:tr>
      <w:tr w:rsidR="00FA1D43" w14:paraId="5E5C2D17" w14:textId="77777777" w:rsidTr="00F85F06">
        <w:tc>
          <w:tcPr>
            <w:tcW w:w="3116" w:type="dxa"/>
          </w:tcPr>
          <w:p w14:paraId="5591FF5E" w14:textId="77777777" w:rsidR="00FA1D43" w:rsidRDefault="00FA1D43" w:rsidP="00F85F06">
            <w:r>
              <w:t>Julia L. Cameron</w:t>
            </w:r>
          </w:p>
        </w:tc>
        <w:tc>
          <w:tcPr>
            <w:tcW w:w="3117" w:type="dxa"/>
          </w:tcPr>
          <w:p w14:paraId="5CFE8A5F" w14:textId="77777777" w:rsidR="00FA1D43" w:rsidRDefault="00FA1D43" w:rsidP="00F85F06">
            <w:r>
              <w:t>Assist Lib</w:t>
            </w:r>
          </w:p>
        </w:tc>
        <w:tc>
          <w:tcPr>
            <w:tcW w:w="3117" w:type="dxa"/>
          </w:tcPr>
          <w:p w14:paraId="2C0F3475" w14:textId="77777777" w:rsidR="00FA1D43" w:rsidRDefault="00FA1D43" w:rsidP="00F85F06">
            <w:r>
              <w:t>60.00</w:t>
            </w:r>
          </w:p>
        </w:tc>
      </w:tr>
      <w:tr w:rsidR="00FA1D43" w14:paraId="473BA131" w14:textId="77777777" w:rsidTr="00F85F06">
        <w:tc>
          <w:tcPr>
            <w:tcW w:w="3116" w:type="dxa"/>
          </w:tcPr>
          <w:p w14:paraId="113ABB3A" w14:textId="77777777" w:rsidR="00FA1D43" w:rsidRDefault="00FA1D43" w:rsidP="00F85F06">
            <w:r>
              <w:t>Thomas A. Cameron</w:t>
            </w:r>
          </w:p>
        </w:tc>
        <w:tc>
          <w:tcPr>
            <w:tcW w:w="3117" w:type="dxa"/>
          </w:tcPr>
          <w:p w14:paraId="152D5AD1" w14:textId="77777777" w:rsidR="00FA1D43" w:rsidRDefault="00FA1D43" w:rsidP="00F85F06">
            <w:r>
              <w:t>Janitor Work</w:t>
            </w:r>
          </w:p>
        </w:tc>
        <w:tc>
          <w:tcPr>
            <w:tcW w:w="3117" w:type="dxa"/>
          </w:tcPr>
          <w:p w14:paraId="0801C6FE" w14:textId="77777777" w:rsidR="00FA1D43" w:rsidRDefault="00FA1D43" w:rsidP="00F85F06">
            <w:r>
              <w:t>25.00</w:t>
            </w:r>
          </w:p>
        </w:tc>
      </w:tr>
      <w:tr w:rsidR="00FA1D43" w14:paraId="2BBABFE7" w14:textId="77777777" w:rsidTr="00F85F06">
        <w:tc>
          <w:tcPr>
            <w:tcW w:w="3116" w:type="dxa"/>
          </w:tcPr>
          <w:p w14:paraId="55A3A100" w14:textId="77777777" w:rsidR="00FA1D43" w:rsidRDefault="00FA1D43" w:rsidP="00F85F06">
            <w:r>
              <w:t>Stewarts</w:t>
            </w:r>
          </w:p>
        </w:tc>
        <w:tc>
          <w:tcPr>
            <w:tcW w:w="3117" w:type="dxa"/>
          </w:tcPr>
          <w:p w14:paraId="016472CB" w14:textId="77777777" w:rsidR="00FA1D43" w:rsidRDefault="00FA1D43" w:rsidP="00F85F06">
            <w:r w:rsidRPr="00CA5D5B">
              <w:t>books</w:t>
            </w:r>
          </w:p>
        </w:tc>
        <w:tc>
          <w:tcPr>
            <w:tcW w:w="3117" w:type="dxa"/>
          </w:tcPr>
          <w:p w14:paraId="0594778B" w14:textId="77777777" w:rsidR="00FA1D43" w:rsidRDefault="00FA1D43" w:rsidP="00F85F06">
            <w:r>
              <w:t>28.55</w:t>
            </w:r>
          </w:p>
        </w:tc>
      </w:tr>
      <w:tr w:rsidR="00FA1D43" w14:paraId="597BDB2D" w14:textId="77777777" w:rsidTr="00F85F06">
        <w:tc>
          <w:tcPr>
            <w:tcW w:w="3116" w:type="dxa"/>
          </w:tcPr>
          <w:p w14:paraId="3660CCEE" w14:textId="77777777" w:rsidR="00FA1D43" w:rsidRDefault="00FA1D43" w:rsidP="00F85F06">
            <w:r>
              <w:t>New Method Book Binding</w:t>
            </w:r>
          </w:p>
        </w:tc>
        <w:tc>
          <w:tcPr>
            <w:tcW w:w="3117" w:type="dxa"/>
          </w:tcPr>
          <w:p w14:paraId="3AA29001" w14:textId="77777777" w:rsidR="00FA1D43" w:rsidRDefault="00FA1D43" w:rsidP="00F85F06">
            <w:r w:rsidRPr="00CA5D5B">
              <w:t>books</w:t>
            </w:r>
          </w:p>
        </w:tc>
        <w:tc>
          <w:tcPr>
            <w:tcW w:w="3117" w:type="dxa"/>
          </w:tcPr>
          <w:p w14:paraId="097B47BD" w14:textId="77777777" w:rsidR="00FA1D43" w:rsidRDefault="00FA1D43" w:rsidP="00F85F06">
            <w:r>
              <w:t>6.30</w:t>
            </w:r>
          </w:p>
        </w:tc>
      </w:tr>
      <w:tr w:rsidR="00FA1D43" w14:paraId="75A2BCA9" w14:textId="77777777" w:rsidTr="00F85F06">
        <w:tc>
          <w:tcPr>
            <w:tcW w:w="3116" w:type="dxa"/>
          </w:tcPr>
          <w:p w14:paraId="7F942C0E" w14:textId="77777777" w:rsidR="00FA1D43" w:rsidRDefault="00FA1D43" w:rsidP="00F85F06">
            <w:r>
              <w:t>Western News Co</w:t>
            </w:r>
          </w:p>
        </w:tc>
        <w:tc>
          <w:tcPr>
            <w:tcW w:w="3117" w:type="dxa"/>
          </w:tcPr>
          <w:p w14:paraId="726B05B3" w14:textId="77777777" w:rsidR="00FA1D43" w:rsidRDefault="00FA1D43" w:rsidP="00F85F06">
            <w:r w:rsidRPr="00CA5D5B">
              <w:t>books</w:t>
            </w:r>
          </w:p>
        </w:tc>
        <w:tc>
          <w:tcPr>
            <w:tcW w:w="3117" w:type="dxa"/>
          </w:tcPr>
          <w:p w14:paraId="0EC6A488" w14:textId="77777777" w:rsidR="00FA1D43" w:rsidRDefault="00FA1D43" w:rsidP="00F85F06">
            <w:r>
              <w:t>1.53</w:t>
            </w:r>
          </w:p>
        </w:tc>
      </w:tr>
      <w:tr w:rsidR="00FA1D43" w14:paraId="0BC0EA5A" w14:textId="77777777" w:rsidTr="00F85F06">
        <w:tc>
          <w:tcPr>
            <w:tcW w:w="3116" w:type="dxa"/>
          </w:tcPr>
          <w:p w14:paraId="7F2C95A1" w14:textId="77777777" w:rsidR="00FA1D43" w:rsidRDefault="00FA1D43" w:rsidP="00F85F06">
            <w:r>
              <w:t>Piper Electric Co</w:t>
            </w:r>
          </w:p>
        </w:tc>
        <w:tc>
          <w:tcPr>
            <w:tcW w:w="3117" w:type="dxa"/>
          </w:tcPr>
          <w:p w14:paraId="6C75339A" w14:textId="77777777" w:rsidR="00FA1D43" w:rsidRDefault="00FA1D43" w:rsidP="00F85F06">
            <w:r>
              <w:t>Repairs</w:t>
            </w:r>
          </w:p>
        </w:tc>
        <w:tc>
          <w:tcPr>
            <w:tcW w:w="3117" w:type="dxa"/>
          </w:tcPr>
          <w:p w14:paraId="67498D5C" w14:textId="77777777" w:rsidR="00FA1D43" w:rsidRDefault="00FA1D43" w:rsidP="00F85F06">
            <w:r>
              <w:t>10.80</w:t>
            </w:r>
          </w:p>
        </w:tc>
      </w:tr>
      <w:tr w:rsidR="00FA1D43" w14:paraId="216556C6" w14:textId="77777777" w:rsidTr="00F85F06">
        <w:tc>
          <w:tcPr>
            <w:tcW w:w="3116" w:type="dxa"/>
          </w:tcPr>
          <w:p w14:paraId="02EB2FB4" w14:textId="77777777" w:rsidR="00FA1D43" w:rsidRDefault="00FA1D43" w:rsidP="00F85F06">
            <w:r>
              <w:t xml:space="preserve">B. O. </w:t>
            </w:r>
            <w:proofErr w:type="spellStart"/>
            <w:r>
              <w:t>Luthell</w:t>
            </w:r>
            <w:proofErr w:type="spellEnd"/>
          </w:p>
        </w:tc>
        <w:tc>
          <w:tcPr>
            <w:tcW w:w="3117" w:type="dxa"/>
          </w:tcPr>
          <w:p w14:paraId="1391B7ED" w14:textId="77777777" w:rsidR="00FA1D43" w:rsidRDefault="00FA1D43" w:rsidP="00F85F06">
            <w:r>
              <w:t>repairs</w:t>
            </w:r>
          </w:p>
        </w:tc>
        <w:tc>
          <w:tcPr>
            <w:tcW w:w="3117" w:type="dxa"/>
          </w:tcPr>
          <w:p w14:paraId="5849C708" w14:textId="77777777" w:rsidR="00FA1D43" w:rsidRDefault="00FA1D43" w:rsidP="00F85F06">
            <w:r>
              <w:t>2.25</w:t>
            </w:r>
          </w:p>
        </w:tc>
      </w:tr>
      <w:tr w:rsidR="00FA1D43" w14:paraId="1393DAEA" w14:textId="77777777" w:rsidTr="00F85F06">
        <w:tc>
          <w:tcPr>
            <w:tcW w:w="3116" w:type="dxa"/>
          </w:tcPr>
          <w:p w14:paraId="47BEADBD" w14:textId="77777777" w:rsidR="00FA1D43" w:rsidRDefault="00FA1D43" w:rsidP="00F85F06"/>
        </w:tc>
        <w:tc>
          <w:tcPr>
            <w:tcW w:w="3117" w:type="dxa"/>
          </w:tcPr>
          <w:p w14:paraId="791C1442" w14:textId="77777777" w:rsidR="00FA1D43" w:rsidRDefault="00FA1D43" w:rsidP="00F85F06">
            <w:r>
              <w:t>Total</w:t>
            </w:r>
          </w:p>
        </w:tc>
        <w:tc>
          <w:tcPr>
            <w:tcW w:w="3117" w:type="dxa"/>
          </w:tcPr>
          <w:p w14:paraId="454217B2" w14:textId="77777777" w:rsidR="00FA1D43" w:rsidRDefault="00FA1D43" w:rsidP="00F85F06">
            <w:r>
              <w:t>$329.43</w:t>
            </w:r>
          </w:p>
        </w:tc>
      </w:tr>
    </w:tbl>
    <w:p w14:paraId="2A41EEEB" w14:textId="77777777" w:rsidR="00FA1D43" w:rsidRDefault="00FA1D43" w:rsidP="00FA1D43">
      <w:r>
        <w:t>A letter from Paul West Business Manager of fortune magazine anniversary our inquiry as to discount to library subscribing for the magazines. And as there is no discount, Mr. Moss moved and Mrs. Tatt. Jones second, we subscribed for fortune for six Months. Motion carried. Mrs. Russell gave librarians report for June. Circulation 5669 loss of 361 over corresponding month 1934. The detailed report is placed on file. Moved by Tat Jones, seconded by Mrs. Foley to accept the report. Motion carried. Motion made by Mr. Moss to hold our regular meetings the first Tuesday evening of each month instead of the first Monday evening, seconded by Mrs. Bishop. Motion carried. No further business appearing this board adjourned.</w:t>
      </w:r>
    </w:p>
    <w:p w14:paraId="3E7771C8" w14:textId="77777777" w:rsidR="00FA1D43" w:rsidRDefault="00FA1D43" w:rsidP="00FA1D43">
      <w:r>
        <w:t>Lena Jones.</w:t>
      </w:r>
    </w:p>
    <w:p w14:paraId="0754D948" w14:textId="77777777" w:rsidR="00FA1D43" w:rsidRDefault="00FA1D43" w:rsidP="00FA1D43"/>
    <w:p w14:paraId="5D20478B" w14:textId="77777777" w:rsidR="00FA1D43" w:rsidRDefault="00FA1D43" w:rsidP="00FA1D43">
      <w:r>
        <w:t>August 5-1935 for each of quorum there was no meeting held on Jan date.</w:t>
      </w:r>
    </w:p>
    <w:p w14:paraId="5476D9CC"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43"/>
    <w:rsid w:val="00C17E02"/>
    <w:rsid w:val="00FA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4B35"/>
  <w15:chartTrackingRefBased/>
  <w15:docId w15:val="{D6BA0D05-879A-47E7-881E-6E19C2B5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2025-01-16T20:47:00Z</dcterms:created>
  <dcterms:modified xsi:type="dcterms:W3CDTF">2025-01-16T20:50:00Z</dcterms:modified>
</cp:coreProperties>
</file>